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6D7A9" w14:textId="77777777" w:rsidR="000D357F" w:rsidRDefault="00BC2715">
      <w:pPr>
        <w:pStyle w:val="BodyText"/>
        <w:ind w:left="4266"/>
        <w:rPr>
          <w:sz w:val="20"/>
        </w:rPr>
      </w:pPr>
      <w:r w:rsidRPr="00BC2715">
        <w:rPr>
          <w:noProof/>
          <w:sz w:val="20"/>
        </w:rPr>
        <w:drawing>
          <wp:inline distT="0" distB="0" distL="0" distR="0" wp14:anchorId="12F30DE4" wp14:editId="11688DCB">
            <wp:extent cx="1353185" cy="112204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3185" cy="1122045"/>
                    </a:xfrm>
                    <a:prstGeom prst="rect">
                      <a:avLst/>
                    </a:prstGeom>
                    <a:noFill/>
                  </pic:spPr>
                </pic:pic>
              </a:graphicData>
            </a:graphic>
          </wp:inline>
        </w:drawing>
      </w:r>
    </w:p>
    <w:p w14:paraId="4B0C325B" w14:textId="77777777" w:rsidR="000D357F" w:rsidRDefault="000D357F">
      <w:pPr>
        <w:pStyle w:val="BodyText"/>
        <w:spacing w:before="7"/>
        <w:rPr>
          <w:sz w:val="19"/>
        </w:rPr>
      </w:pPr>
    </w:p>
    <w:p w14:paraId="2DF49D3C" w14:textId="77777777" w:rsidR="00C57929" w:rsidRDefault="00C57929" w:rsidP="00414697">
      <w:pPr>
        <w:pStyle w:val="Heading1"/>
        <w:tabs>
          <w:tab w:val="left" w:pos="8280"/>
        </w:tabs>
        <w:spacing w:before="90" w:line="722" w:lineRule="auto"/>
        <w:ind w:left="180" w:right="1820"/>
        <w:jc w:val="center"/>
        <w:rPr>
          <w:spacing w:val="-57"/>
        </w:rPr>
      </w:pPr>
      <w:r>
        <w:t xml:space="preserve">    </w:t>
      </w:r>
      <w:bookmarkStart w:id="0" w:name="_Toc142665864"/>
      <w:bookmarkStart w:id="1" w:name="_Toc159518768"/>
      <w:bookmarkStart w:id="2" w:name="_Toc189736415"/>
      <w:r w:rsidR="00226AE9">
        <w:t xml:space="preserve">                             </w:t>
      </w:r>
      <w:r w:rsidR="00841C36" w:rsidRPr="00414697">
        <w:rPr>
          <w:sz w:val="32"/>
        </w:rPr>
        <w:t>COUNTY</w:t>
      </w:r>
      <w:r w:rsidR="00841C36" w:rsidRPr="00414697">
        <w:rPr>
          <w:spacing w:val="-8"/>
          <w:sz w:val="32"/>
        </w:rPr>
        <w:t xml:space="preserve"> </w:t>
      </w:r>
      <w:r w:rsidR="00841C36" w:rsidRPr="00414697">
        <w:rPr>
          <w:sz w:val="32"/>
        </w:rPr>
        <w:t>GOVERNMENT</w:t>
      </w:r>
      <w:bookmarkEnd w:id="0"/>
      <w:bookmarkEnd w:id="1"/>
      <w:bookmarkEnd w:id="2"/>
      <w:r w:rsidR="00226AE9">
        <w:rPr>
          <w:sz w:val="32"/>
        </w:rPr>
        <w:t xml:space="preserve"> OF MANDERA</w:t>
      </w:r>
    </w:p>
    <w:p w14:paraId="1C40C7E9" w14:textId="77777777" w:rsidR="000D357F" w:rsidRDefault="00414697" w:rsidP="00414697">
      <w:pPr>
        <w:pStyle w:val="Heading1"/>
        <w:spacing w:before="90" w:line="722" w:lineRule="auto"/>
        <w:ind w:right="3076" w:firstLine="139"/>
        <w:jc w:val="center"/>
      </w:pPr>
      <w:r>
        <w:rPr>
          <w:sz w:val="32"/>
        </w:rPr>
        <w:t xml:space="preserve">      </w:t>
      </w:r>
      <w:bookmarkStart w:id="3" w:name="_Toc142665865"/>
      <w:bookmarkStart w:id="4" w:name="_Toc159518769"/>
      <w:bookmarkStart w:id="5" w:name="_Toc189736416"/>
      <w:r w:rsidR="00226AE9">
        <w:rPr>
          <w:sz w:val="32"/>
        </w:rPr>
        <w:t xml:space="preserve">                       THE </w:t>
      </w:r>
      <w:r w:rsidR="00841C36" w:rsidRPr="00414697">
        <w:rPr>
          <w:sz w:val="32"/>
        </w:rPr>
        <w:t>COUNTY</w:t>
      </w:r>
      <w:r w:rsidR="00841C36" w:rsidRPr="00414697">
        <w:rPr>
          <w:spacing w:val="-1"/>
          <w:sz w:val="32"/>
        </w:rPr>
        <w:t xml:space="preserve"> </w:t>
      </w:r>
      <w:r w:rsidR="00841C36" w:rsidRPr="00414697">
        <w:rPr>
          <w:sz w:val="32"/>
        </w:rPr>
        <w:t>TREASURY</w:t>
      </w:r>
      <w:bookmarkEnd w:id="3"/>
      <w:bookmarkEnd w:id="4"/>
      <w:bookmarkEnd w:id="5"/>
    </w:p>
    <w:p w14:paraId="7C420990" w14:textId="77777777" w:rsidR="000D357F" w:rsidRDefault="000D357F">
      <w:pPr>
        <w:pStyle w:val="BodyText"/>
        <w:rPr>
          <w:b/>
          <w:sz w:val="26"/>
        </w:rPr>
      </w:pPr>
    </w:p>
    <w:p w14:paraId="0C75C3F0" w14:textId="77777777" w:rsidR="000D357F" w:rsidRDefault="000D357F">
      <w:pPr>
        <w:pStyle w:val="BodyText"/>
        <w:spacing w:before="8"/>
        <w:rPr>
          <w:b/>
          <w:sz w:val="23"/>
        </w:rPr>
      </w:pPr>
    </w:p>
    <w:p w14:paraId="1CEA93F3" w14:textId="4D45F4A9" w:rsidR="000E34A0" w:rsidRPr="001C6178" w:rsidRDefault="00666AFF" w:rsidP="005169EC">
      <w:pPr>
        <w:pBdr>
          <w:top w:val="thinThickSmallGap" w:sz="12" w:space="1" w:color="auto"/>
          <w:bottom w:val="thinThickSmallGap" w:sz="12" w:space="1" w:color="auto"/>
        </w:pBdr>
        <w:ind w:left="-360" w:right="20"/>
        <w:jc w:val="center"/>
        <w:rPr>
          <w:b/>
          <w:i/>
          <w:sz w:val="40"/>
          <w:szCs w:val="36"/>
        </w:rPr>
      </w:pPr>
      <w:r>
        <w:rPr>
          <w:b/>
          <w:i/>
          <w:sz w:val="40"/>
          <w:szCs w:val="36"/>
        </w:rPr>
        <w:t>202</w:t>
      </w:r>
      <w:r w:rsidR="00836BF7">
        <w:rPr>
          <w:b/>
          <w:i/>
          <w:sz w:val="40"/>
          <w:szCs w:val="36"/>
        </w:rPr>
        <w:t>6</w:t>
      </w:r>
      <w:r>
        <w:rPr>
          <w:b/>
          <w:i/>
          <w:sz w:val="40"/>
          <w:szCs w:val="36"/>
        </w:rPr>
        <w:t xml:space="preserve"> </w:t>
      </w:r>
      <w:r w:rsidR="00841C36" w:rsidRPr="001C6178">
        <w:rPr>
          <w:b/>
          <w:i/>
          <w:sz w:val="40"/>
          <w:szCs w:val="36"/>
        </w:rPr>
        <w:t>MEDIUM</w:t>
      </w:r>
      <w:r w:rsidR="00841C36" w:rsidRPr="001C6178">
        <w:rPr>
          <w:b/>
          <w:i/>
          <w:spacing w:val="-2"/>
          <w:sz w:val="40"/>
          <w:szCs w:val="36"/>
        </w:rPr>
        <w:t xml:space="preserve"> </w:t>
      </w:r>
      <w:r w:rsidR="00841C36" w:rsidRPr="001C6178">
        <w:rPr>
          <w:b/>
          <w:i/>
          <w:sz w:val="40"/>
          <w:szCs w:val="36"/>
        </w:rPr>
        <w:t>TERM</w:t>
      </w:r>
      <w:r w:rsidR="00F95CE4" w:rsidRPr="001C6178">
        <w:rPr>
          <w:b/>
          <w:i/>
          <w:sz w:val="40"/>
          <w:szCs w:val="36"/>
        </w:rPr>
        <w:t xml:space="preserve"> </w:t>
      </w:r>
    </w:p>
    <w:p w14:paraId="6E3A88DF" w14:textId="77777777" w:rsidR="000D357F" w:rsidRPr="001C6178" w:rsidRDefault="00841C36" w:rsidP="005169EC">
      <w:pPr>
        <w:pBdr>
          <w:top w:val="thinThickSmallGap" w:sz="12" w:space="1" w:color="auto"/>
          <w:bottom w:val="thinThickSmallGap" w:sz="12" w:space="1" w:color="auto"/>
        </w:pBdr>
        <w:ind w:left="-360" w:right="20"/>
        <w:jc w:val="center"/>
        <w:rPr>
          <w:b/>
          <w:i/>
          <w:sz w:val="40"/>
          <w:szCs w:val="36"/>
        </w:rPr>
      </w:pPr>
      <w:r w:rsidRPr="001C6178">
        <w:rPr>
          <w:b/>
          <w:i/>
          <w:sz w:val="40"/>
          <w:szCs w:val="36"/>
        </w:rPr>
        <w:t>DEBT MANAGEMENT STRATEGY</w:t>
      </w:r>
      <w:r w:rsidR="00695981">
        <w:rPr>
          <w:b/>
          <w:i/>
          <w:sz w:val="40"/>
          <w:szCs w:val="36"/>
        </w:rPr>
        <w:t xml:space="preserve"> PAPER</w:t>
      </w:r>
      <w:r w:rsidR="00580637">
        <w:rPr>
          <w:b/>
          <w:i/>
          <w:sz w:val="40"/>
          <w:szCs w:val="36"/>
        </w:rPr>
        <w:t xml:space="preserve"> </w:t>
      </w:r>
    </w:p>
    <w:p w14:paraId="56A1CAAC" w14:textId="77777777" w:rsidR="000D357F" w:rsidRDefault="000D357F">
      <w:pPr>
        <w:pStyle w:val="BodyText"/>
        <w:rPr>
          <w:b/>
          <w:sz w:val="26"/>
        </w:rPr>
      </w:pPr>
    </w:p>
    <w:p w14:paraId="17E90579" w14:textId="77777777" w:rsidR="000D357F" w:rsidRDefault="000D357F">
      <w:pPr>
        <w:pStyle w:val="BodyText"/>
        <w:rPr>
          <w:b/>
          <w:sz w:val="26"/>
        </w:rPr>
      </w:pPr>
    </w:p>
    <w:p w14:paraId="6183B664" w14:textId="77777777" w:rsidR="000D357F" w:rsidRDefault="000D357F">
      <w:pPr>
        <w:pStyle w:val="BodyText"/>
        <w:rPr>
          <w:b/>
          <w:sz w:val="26"/>
        </w:rPr>
      </w:pPr>
    </w:p>
    <w:p w14:paraId="14F90674" w14:textId="77777777" w:rsidR="000D357F" w:rsidRDefault="000D357F">
      <w:pPr>
        <w:pStyle w:val="BodyText"/>
        <w:rPr>
          <w:b/>
          <w:sz w:val="26"/>
        </w:rPr>
      </w:pPr>
    </w:p>
    <w:p w14:paraId="307947BD" w14:textId="77777777" w:rsidR="00414697" w:rsidRDefault="00414697">
      <w:pPr>
        <w:pStyle w:val="BodyText"/>
        <w:rPr>
          <w:b/>
          <w:sz w:val="26"/>
        </w:rPr>
      </w:pPr>
    </w:p>
    <w:p w14:paraId="37C1EEF5" w14:textId="77777777" w:rsidR="00414697" w:rsidRDefault="00414697">
      <w:pPr>
        <w:pStyle w:val="BodyText"/>
        <w:rPr>
          <w:b/>
          <w:sz w:val="26"/>
        </w:rPr>
      </w:pPr>
    </w:p>
    <w:p w14:paraId="25F909EB" w14:textId="77777777" w:rsidR="00414697" w:rsidRDefault="00414697">
      <w:pPr>
        <w:pStyle w:val="BodyText"/>
        <w:rPr>
          <w:b/>
          <w:sz w:val="26"/>
        </w:rPr>
      </w:pPr>
    </w:p>
    <w:p w14:paraId="5DFE38D6" w14:textId="77777777" w:rsidR="00414697" w:rsidRDefault="00414697">
      <w:pPr>
        <w:pStyle w:val="BodyText"/>
        <w:rPr>
          <w:b/>
          <w:sz w:val="26"/>
        </w:rPr>
      </w:pPr>
    </w:p>
    <w:p w14:paraId="7CD759FB" w14:textId="77777777" w:rsidR="00414697" w:rsidRDefault="00414697">
      <w:pPr>
        <w:pStyle w:val="BodyText"/>
        <w:rPr>
          <w:b/>
          <w:sz w:val="26"/>
        </w:rPr>
      </w:pPr>
    </w:p>
    <w:p w14:paraId="6CA3F621" w14:textId="77777777" w:rsidR="00F95CE4" w:rsidRDefault="00F95CE4">
      <w:pPr>
        <w:pStyle w:val="BodyText"/>
        <w:rPr>
          <w:b/>
          <w:sz w:val="26"/>
        </w:rPr>
      </w:pPr>
    </w:p>
    <w:p w14:paraId="69264B3E" w14:textId="77777777" w:rsidR="000D357F" w:rsidRDefault="000D357F">
      <w:pPr>
        <w:pStyle w:val="BodyText"/>
        <w:rPr>
          <w:b/>
          <w:sz w:val="26"/>
        </w:rPr>
      </w:pPr>
    </w:p>
    <w:p w14:paraId="7D218214" w14:textId="00EAD3A2" w:rsidR="000D357F" w:rsidRPr="00A32569" w:rsidRDefault="00841C36" w:rsidP="00A32569">
      <w:pPr>
        <w:spacing w:before="161"/>
        <w:ind w:left="2903" w:right="2765"/>
        <w:jc w:val="center"/>
        <w:rPr>
          <w:b/>
          <w:sz w:val="32"/>
        </w:rPr>
        <w:sectPr w:rsidR="000D357F" w:rsidRPr="00A32569">
          <w:headerReference w:type="even" r:id="rId9"/>
          <w:headerReference w:type="default" r:id="rId10"/>
          <w:footerReference w:type="even" r:id="rId11"/>
          <w:footerReference w:type="default" r:id="rId12"/>
          <w:headerReference w:type="first" r:id="rId13"/>
          <w:footerReference w:type="first" r:id="rId14"/>
          <w:type w:val="continuous"/>
          <w:pgSz w:w="11900" w:h="16850"/>
          <w:pgMar w:top="1420" w:right="800" w:bottom="280" w:left="1000" w:header="720" w:footer="720" w:gutter="0"/>
          <w:pgBorders w:offsetFrom="page">
            <w:top w:val="single" w:sz="48" w:space="24" w:color="000000"/>
            <w:left w:val="single" w:sz="48" w:space="24" w:color="000000"/>
            <w:bottom w:val="single" w:sz="48" w:space="18" w:color="000000"/>
            <w:right w:val="single" w:sz="48" w:space="24" w:color="000000"/>
          </w:pgBorders>
          <w:cols w:space="720"/>
        </w:sectPr>
      </w:pPr>
      <w:r w:rsidRPr="00414697">
        <w:rPr>
          <w:b/>
          <w:sz w:val="32"/>
        </w:rPr>
        <w:t>FEBRUARY</w:t>
      </w:r>
      <w:r w:rsidRPr="00414697">
        <w:rPr>
          <w:b/>
          <w:spacing w:val="-2"/>
          <w:sz w:val="32"/>
        </w:rPr>
        <w:t xml:space="preserve"> </w:t>
      </w:r>
      <w:r w:rsidR="00567856">
        <w:rPr>
          <w:b/>
          <w:sz w:val="32"/>
        </w:rPr>
        <w:t>202</w:t>
      </w:r>
      <w:r w:rsidR="001C1267">
        <w:rPr>
          <w:b/>
          <w:sz w:val="32"/>
        </w:rPr>
        <w:t>6</w:t>
      </w:r>
    </w:p>
    <w:p w14:paraId="09884370" w14:textId="77777777" w:rsidR="000D357F" w:rsidRDefault="00C32223" w:rsidP="00C32223">
      <w:pPr>
        <w:pStyle w:val="BodyText"/>
        <w:spacing w:before="7"/>
        <w:jc w:val="center"/>
        <w:rPr>
          <w:b/>
        </w:rPr>
      </w:pPr>
      <w:r w:rsidRPr="00C32223">
        <w:rPr>
          <w:b/>
        </w:rPr>
        <w:lastRenderedPageBreak/>
        <w:t>COUNTY VISION AND MISSION</w:t>
      </w:r>
    </w:p>
    <w:p w14:paraId="4B8FD111" w14:textId="77777777" w:rsidR="00C32223" w:rsidRDefault="00C32223" w:rsidP="00C32223">
      <w:pPr>
        <w:pStyle w:val="BodyText"/>
        <w:spacing w:before="7"/>
        <w:jc w:val="center"/>
        <w:rPr>
          <w:b/>
        </w:rPr>
      </w:pPr>
    </w:p>
    <w:p w14:paraId="6754478C" w14:textId="77777777" w:rsidR="00C32223" w:rsidRDefault="00C32223" w:rsidP="00C32223">
      <w:pPr>
        <w:pStyle w:val="BodyText"/>
        <w:spacing w:before="7"/>
        <w:jc w:val="center"/>
        <w:rPr>
          <w:b/>
        </w:rPr>
      </w:pPr>
    </w:p>
    <w:p w14:paraId="2749C5EA" w14:textId="77777777" w:rsidR="00C32223" w:rsidRDefault="00C32223" w:rsidP="00C32223">
      <w:pPr>
        <w:pStyle w:val="BodyText"/>
        <w:spacing w:before="7" w:line="480" w:lineRule="auto"/>
        <w:jc w:val="center"/>
        <w:rPr>
          <w:b/>
        </w:rPr>
      </w:pPr>
      <w:r>
        <w:rPr>
          <w:b/>
        </w:rPr>
        <w:t>Vision</w:t>
      </w:r>
    </w:p>
    <w:p w14:paraId="543A65BE" w14:textId="77777777" w:rsidR="00C32223" w:rsidRDefault="00C32223" w:rsidP="00C32223">
      <w:pPr>
        <w:pStyle w:val="BodyText"/>
        <w:spacing w:before="7" w:line="480" w:lineRule="auto"/>
        <w:jc w:val="center"/>
      </w:pPr>
      <w:r w:rsidRPr="00C32223">
        <w:t>Regionally competitive and self-reliant Mandera County</w:t>
      </w:r>
    </w:p>
    <w:p w14:paraId="5F5E0BA7" w14:textId="77777777" w:rsidR="00C920FE" w:rsidRPr="00C32223" w:rsidRDefault="00C920FE" w:rsidP="00C32223">
      <w:pPr>
        <w:pStyle w:val="BodyText"/>
        <w:spacing w:before="7" w:line="480" w:lineRule="auto"/>
        <w:jc w:val="center"/>
      </w:pPr>
    </w:p>
    <w:p w14:paraId="35F1F982" w14:textId="77777777" w:rsidR="00C32223" w:rsidRDefault="00C32223" w:rsidP="00C32223">
      <w:pPr>
        <w:pStyle w:val="BodyText"/>
        <w:spacing w:before="7" w:line="480" w:lineRule="auto"/>
        <w:jc w:val="center"/>
        <w:rPr>
          <w:b/>
        </w:rPr>
      </w:pPr>
      <w:r>
        <w:rPr>
          <w:b/>
        </w:rPr>
        <w:t>Mission</w:t>
      </w:r>
    </w:p>
    <w:p w14:paraId="1EFDC306" w14:textId="77777777" w:rsidR="00C32223" w:rsidRPr="00C32223" w:rsidRDefault="00C32223" w:rsidP="00C32223">
      <w:pPr>
        <w:pStyle w:val="BodyText"/>
        <w:spacing w:before="7" w:line="360" w:lineRule="auto"/>
        <w:jc w:val="center"/>
      </w:pPr>
      <w:r w:rsidRPr="00C32223">
        <w:t>To strategically position Mandera County to be innovative, competitive in achieving sustainable</w:t>
      </w:r>
      <w:r w:rsidRPr="00C32223">
        <w:br/>
        <w:t>progress, wealthy, healthy, cohesive and secure for all</w:t>
      </w:r>
    </w:p>
    <w:p w14:paraId="082F8C02" w14:textId="77777777" w:rsidR="00C32223" w:rsidRDefault="00C32223" w:rsidP="00C32223">
      <w:pPr>
        <w:pStyle w:val="BodyText"/>
        <w:spacing w:before="7" w:line="480" w:lineRule="auto"/>
        <w:jc w:val="center"/>
        <w:rPr>
          <w:b/>
        </w:rPr>
      </w:pPr>
    </w:p>
    <w:p w14:paraId="231ADF80" w14:textId="77777777" w:rsidR="00C32223" w:rsidRDefault="00C32223" w:rsidP="00C32223">
      <w:pPr>
        <w:pStyle w:val="BodyText"/>
        <w:spacing w:before="7" w:line="480" w:lineRule="auto"/>
        <w:jc w:val="center"/>
        <w:rPr>
          <w:b/>
        </w:rPr>
      </w:pPr>
      <w:r>
        <w:rPr>
          <w:b/>
        </w:rPr>
        <w:t>Core Values</w:t>
      </w:r>
    </w:p>
    <w:p w14:paraId="58FD02DF" w14:textId="77777777" w:rsidR="00C32223" w:rsidRPr="00C32223" w:rsidRDefault="00C32223" w:rsidP="00C32223">
      <w:pPr>
        <w:pStyle w:val="BodyText"/>
        <w:spacing w:before="7" w:line="480" w:lineRule="auto"/>
        <w:jc w:val="center"/>
      </w:pPr>
      <w:r w:rsidRPr="00C32223">
        <w:t>Integrity</w:t>
      </w:r>
    </w:p>
    <w:p w14:paraId="7D6408E3" w14:textId="77777777" w:rsidR="00C32223" w:rsidRPr="00C32223" w:rsidRDefault="00C32223" w:rsidP="00C32223">
      <w:pPr>
        <w:pStyle w:val="BodyText"/>
        <w:spacing w:before="7" w:line="480" w:lineRule="auto"/>
        <w:jc w:val="center"/>
      </w:pPr>
      <w:r w:rsidRPr="00C32223">
        <w:t>Innovativeness</w:t>
      </w:r>
    </w:p>
    <w:p w14:paraId="01B5F18B" w14:textId="77777777" w:rsidR="00C32223" w:rsidRPr="00C32223" w:rsidRDefault="00C32223" w:rsidP="00C32223">
      <w:pPr>
        <w:pStyle w:val="BodyText"/>
        <w:spacing w:before="7" w:line="480" w:lineRule="auto"/>
        <w:jc w:val="center"/>
      </w:pPr>
      <w:r w:rsidRPr="00C32223">
        <w:t>Professionalism</w:t>
      </w:r>
    </w:p>
    <w:p w14:paraId="3C000563" w14:textId="77777777" w:rsidR="00C32223" w:rsidRPr="00C32223" w:rsidRDefault="00C32223" w:rsidP="00C32223">
      <w:pPr>
        <w:pStyle w:val="BodyText"/>
        <w:spacing w:before="7" w:line="480" w:lineRule="auto"/>
        <w:jc w:val="center"/>
      </w:pPr>
      <w:r w:rsidRPr="00C32223">
        <w:t>Team work</w:t>
      </w:r>
    </w:p>
    <w:p w14:paraId="67DB8107" w14:textId="77777777" w:rsidR="00C32223" w:rsidRPr="00C32223" w:rsidRDefault="00C32223" w:rsidP="00C32223">
      <w:pPr>
        <w:pStyle w:val="BodyText"/>
        <w:spacing w:before="7" w:line="480" w:lineRule="auto"/>
        <w:jc w:val="center"/>
      </w:pPr>
      <w:r w:rsidRPr="00C32223">
        <w:t>Equity</w:t>
      </w:r>
    </w:p>
    <w:p w14:paraId="6AF1E71F" w14:textId="77777777" w:rsidR="00C32223" w:rsidRPr="00C32223" w:rsidRDefault="00C32223" w:rsidP="00C32223">
      <w:pPr>
        <w:pStyle w:val="BodyText"/>
        <w:spacing w:before="7" w:line="480" w:lineRule="auto"/>
        <w:jc w:val="center"/>
      </w:pPr>
      <w:r w:rsidRPr="00C32223">
        <w:t>Transparency</w:t>
      </w:r>
    </w:p>
    <w:p w14:paraId="5D3C7A95" w14:textId="77777777" w:rsidR="00C32223" w:rsidRPr="00C32223" w:rsidRDefault="00C32223" w:rsidP="00C32223">
      <w:pPr>
        <w:pStyle w:val="BodyText"/>
        <w:spacing w:before="7" w:line="480" w:lineRule="auto"/>
        <w:jc w:val="center"/>
      </w:pPr>
      <w:r w:rsidRPr="00C32223">
        <w:t>Accountability</w:t>
      </w:r>
    </w:p>
    <w:p w14:paraId="74379CBD" w14:textId="77777777" w:rsidR="00C32223" w:rsidRPr="00C32223" w:rsidRDefault="00C32223" w:rsidP="00C32223">
      <w:pPr>
        <w:pStyle w:val="BodyText"/>
        <w:spacing w:before="7" w:line="480" w:lineRule="auto"/>
        <w:jc w:val="center"/>
      </w:pPr>
      <w:r w:rsidRPr="00C32223">
        <w:t>Respect for rule of law</w:t>
      </w:r>
    </w:p>
    <w:p w14:paraId="1484ED1C" w14:textId="77777777" w:rsidR="00513BA5" w:rsidRPr="00C32223" w:rsidRDefault="00C32223" w:rsidP="00C32223">
      <w:pPr>
        <w:spacing w:line="480" w:lineRule="auto"/>
        <w:rPr>
          <w:b/>
          <w:sz w:val="24"/>
          <w:szCs w:val="24"/>
        </w:rPr>
      </w:pPr>
      <w:r>
        <w:rPr>
          <w:b/>
        </w:rPr>
        <w:br w:type="page"/>
      </w:r>
    </w:p>
    <w:sdt>
      <w:sdtPr>
        <w:rPr>
          <w:rFonts w:ascii="Times New Roman" w:eastAsia="Times New Roman" w:hAnsi="Times New Roman" w:cs="Times New Roman"/>
          <w:color w:val="auto"/>
          <w:sz w:val="22"/>
          <w:szCs w:val="22"/>
        </w:rPr>
        <w:id w:val="1134605758"/>
        <w:docPartObj>
          <w:docPartGallery w:val="Table of Contents"/>
          <w:docPartUnique/>
        </w:docPartObj>
      </w:sdtPr>
      <w:sdtEndPr>
        <w:rPr>
          <w:b/>
          <w:bCs/>
          <w:noProof/>
        </w:rPr>
      </w:sdtEndPr>
      <w:sdtContent>
        <w:p w14:paraId="4A88F4C2" w14:textId="77777777" w:rsidR="000F79BA" w:rsidRDefault="00513BA5" w:rsidP="00D167D8">
          <w:pPr>
            <w:pStyle w:val="TOCHeading"/>
            <w:rPr>
              <w:noProof/>
            </w:rPr>
          </w:pPr>
          <w:r>
            <w:t>Contents</w:t>
          </w:r>
          <w:r>
            <w:fldChar w:fldCharType="begin"/>
          </w:r>
          <w:r>
            <w:instrText xml:space="preserve"> TOC \o "1-3" \h \z \u </w:instrText>
          </w:r>
          <w:r>
            <w:fldChar w:fldCharType="separate"/>
          </w:r>
        </w:p>
        <w:p w14:paraId="0322890D" w14:textId="77777777" w:rsidR="000F79BA" w:rsidRDefault="000F79BA">
          <w:pPr>
            <w:pStyle w:val="TOC1"/>
            <w:tabs>
              <w:tab w:val="right" w:leader="dot" w:pos="10090"/>
            </w:tabs>
            <w:rPr>
              <w:rFonts w:asciiTheme="minorHAnsi" w:eastAsiaTheme="minorEastAsia" w:hAnsiTheme="minorHAnsi" w:cstheme="minorBidi"/>
              <w:noProof/>
            </w:rPr>
          </w:pPr>
          <w:hyperlink w:anchor="_Toc189736417" w:history="1">
            <w:r w:rsidRPr="00465835">
              <w:rPr>
                <w:rStyle w:val="Hyperlink"/>
                <w:noProof/>
              </w:rPr>
              <w:t>FOREWORD</w:t>
            </w:r>
            <w:r>
              <w:rPr>
                <w:noProof/>
                <w:webHidden/>
              </w:rPr>
              <w:tab/>
            </w:r>
            <w:r>
              <w:rPr>
                <w:noProof/>
                <w:webHidden/>
              </w:rPr>
              <w:fldChar w:fldCharType="begin"/>
            </w:r>
            <w:r>
              <w:rPr>
                <w:noProof/>
                <w:webHidden/>
              </w:rPr>
              <w:instrText xml:space="preserve"> PAGEREF _Toc189736417 \h </w:instrText>
            </w:r>
            <w:r>
              <w:rPr>
                <w:noProof/>
                <w:webHidden/>
              </w:rPr>
            </w:r>
            <w:r>
              <w:rPr>
                <w:noProof/>
                <w:webHidden/>
              </w:rPr>
              <w:fldChar w:fldCharType="separate"/>
            </w:r>
            <w:r w:rsidR="00C61E27">
              <w:rPr>
                <w:noProof/>
                <w:webHidden/>
              </w:rPr>
              <w:t>iv</w:t>
            </w:r>
            <w:r>
              <w:rPr>
                <w:noProof/>
                <w:webHidden/>
              </w:rPr>
              <w:fldChar w:fldCharType="end"/>
            </w:r>
          </w:hyperlink>
        </w:p>
        <w:p w14:paraId="5EF071A4" w14:textId="77777777" w:rsidR="000F79BA" w:rsidRDefault="000F79BA">
          <w:pPr>
            <w:pStyle w:val="TOC1"/>
            <w:tabs>
              <w:tab w:val="right" w:leader="dot" w:pos="10090"/>
            </w:tabs>
            <w:rPr>
              <w:rFonts w:asciiTheme="minorHAnsi" w:eastAsiaTheme="minorEastAsia" w:hAnsiTheme="minorHAnsi" w:cstheme="minorBidi"/>
              <w:noProof/>
            </w:rPr>
          </w:pPr>
          <w:hyperlink w:anchor="_Toc189736419" w:history="1">
            <w:r w:rsidRPr="00465835">
              <w:rPr>
                <w:rStyle w:val="Hyperlink"/>
                <w:noProof/>
              </w:rPr>
              <w:t>ACKNOWLEDGEMENT</w:t>
            </w:r>
            <w:r>
              <w:rPr>
                <w:noProof/>
                <w:webHidden/>
              </w:rPr>
              <w:tab/>
            </w:r>
            <w:r>
              <w:rPr>
                <w:noProof/>
                <w:webHidden/>
              </w:rPr>
              <w:fldChar w:fldCharType="begin"/>
            </w:r>
            <w:r>
              <w:rPr>
                <w:noProof/>
                <w:webHidden/>
              </w:rPr>
              <w:instrText xml:space="preserve"> PAGEREF _Toc189736419 \h </w:instrText>
            </w:r>
            <w:r>
              <w:rPr>
                <w:noProof/>
                <w:webHidden/>
              </w:rPr>
            </w:r>
            <w:r>
              <w:rPr>
                <w:noProof/>
                <w:webHidden/>
              </w:rPr>
              <w:fldChar w:fldCharType="separate"/>
            </w:r>
            <w:r w:rsidR="00C61E27">
              <w:rPr>
                <w:noProof/>
                <w:webHidden/>
              </w:rPr>
              <w:t>v</w:t>
            </w:r>
            <w:r>
              <w:rPr>
                <w:noProof/>
                <w:webHidden/>
              </w:rPr>
              <w:fldChar w:fldCharType="end"/>
            </w:r>
          </w:hyperlink>
        </w:p>
        <w:p w14:paraId="49448A14" w14:textId="77777777" w:rsidR="000F79BA" w:rsidRDefault="000F79BA">
          <w:pPr>
            <w:pStyle w:val="TOC1"/>
            <w:tabs>
              <w:tab w:val="right" w:leader="dot" w:pos="10090"/>
            </w:tabs>
            <w:rPr>
              <w:rFonts w:asciiTheme="minorHAnsi" w:eastAsiaTheme="minorEastAsia" w:hAnsiTheme="minorHAnsi" w:cstheme="minorBidi"/>
              <w:noProof/>
            </w:rPr>
          </w:pPr>
          <w:hyperlink w:anchor="_Toc189736420" w:history="1">
            <w:r w:rsidRPr="00465835">
              <w:rPr>
                <w:rStyle w:val="Hyperlink"/>
                <w:noProof/>
              </w:rPr>
              <w:t>EXECUTIVE</w:t>
            </w:r>
            <w:r w:rsidRPr="00465835">
              <w:rPr>
                <w:rStyle w:val="Hyperlink"/>
                <w:noProof/>
                <w:spacing w:val="-5"/>
              </w:rPr>
              <w:t xml:space="preserve"> </w:t>
            </w:r>
            <w:r w:rsidRPr="00465835">
              <w:rPr>
                <w:rStyle w:val="Hyperlink"/>
                <w:noProof/>
              </w:rPr>
              <w:t>SUMMARY</w:t>
            </w:r>
            <w:r>
              <w:rPr>
                <w:noProof/>
                <w:webHidden/>
              </w:rPr>
              <w:tab/>
            </w:r>
            <w:r>
              <w:rPr>
                <w:noProof/>
                <w:webHidden/>
              </w:rPr>
              <w:fldChar w:fldCharType="begin"/>
            </w:r>
            <w:r>
              <w:rPr>
                <w:noProof/>
                <w:webHidden/>
              </w:rPr>
              <w:instrText xml:space="preserve"> PAGEREF _Toc189736420 \h </w:instrText>
            </w:r>
            <w:r>
              <w:rPr>
                <w:noProof/>
                <w:webHidden/>
              </w:rPr>
            </w:r>
            <w:r>
              <w:rPr>
                <w:noProof/>
                <w:webHidden/>
              </w:rPr>
              <w:fldChar w:fldCharType="separate"/>
            </w:r>
            <w:r w:rsidR="00C61E27">
              <w:rPr>
                <w:noProof/>
                <w:webHidden/>
              </w:rPr>
              <w:t>7</w:t>
            </w:r>
            <w:r>
              <w:rPr>
                <w:noProof/>
                <w:webHidden/>
              </w:rPr>
              <w:fldChar w:fldCharType="end"/>
            </w:r>
          </w:hyperlink>
        </w:p>
        <w:p w14:paraId="65720884" w14:textId="77777777" w:rsidR="000F79BA" w:rsidRDefault="000F79BA">
          <w:pPr>
            <w:pStyle w:val="TOC1"/>
            <w:tabs>
              <w:tab w:val="right" w:leader="dot" w:pos="10090"/>
            </w:tabs>
            <w:rPr>
              <w:rFonts w:asciiTheme="minorHAnsi" w:eastAsiaTheme="minorEastAsia" w:hAnsiTheme="minorHAnsi" w:cstheme="minorBidi"/>
              <w:noProof/>
            </w:rPr>
          </w:pPr>
          <w:hyperlink w:anchor="_Toc189736421" w:history="1">
            <w:r w:rsidRPr="00465835">
              <w:rPr>
                <w:rStyle w:val="Hyperlink"/>
                <w:noProof/>
              </w:rPr>
              <w:t>CHAPTER ONE</w:t>
            </w:r>
            <w:r>
              <w:rPr>
                <w:noProof/>
                <w:webHidden/>
              </w:rPr>
              <w:tab/>
            </w:r>
            <w:r>
              <w:rPr>
                <w:noProof/>
                <w:webHidden/>
              </w:rPr>
              <w:fldChar w:fldCharType="begin"/>
            </w:r>
            <w:r>
              <w:rPr>
                <w:noProof/>
                <w:webHidden/>
              </w:rPr>
              <w:instrText xml:space="preserve"> PAGEREF _Toc189736421 \h </w:instrText>
            </w:r>
            <w:r>
              <w:rPr>
                <w:noProof/>
                <w:webHidden/>
              </w:rPr>
            </w:r>
            <w:r>
              <w:rPr>
                <w:noProof/>
                <w:webHidden/>
              </w:rPr>
              <w:fldChar w:fldCharType="separate"/>
            </w:r>
            <w:r w:rsidR="00C61E27">
              <w:rPr>
                <w:noProof/>
                <w:webHidden/>
              </w:rPr>
              <w:t>8</w:t>
            </w:r>
            <w:r>
              <w:rPr>
                <w:noProof/>
                <w:webHidden/>
              </w:rPr>
              <w:fldChar w:fldCharType="end"/>
            </w:r>
          </w:hyperlink>
        </w:p>
        <w:p w14:paraId="62BD9554" w14:textId="77777777" w:rsidR="000F79BA" w:rsidRDefault="000F79BA">
          <w:pPr>
            <w:pStyle w:val="TOC1"/>
            <w:tabs>
              <w:tab w:val="left" w:pos="853"/>
              <w:tab w:val="right" w:leader="dot" w:pos="10090"/>
            </w:tabs>
            <w:rPr>
              <w:rFonts w:asciiTheme="minorHAnsi" w:eastAsiaTheme="minorEastAsia" w:hAnsiTheme="minorHAnsi" w:cstheme="minorBidi"/>
              <w:noProof/>
            </w:rPr>
          </w:pPr>
          <w:hyperlink w:anchor="_Toc189736422" w:history="1">
            <w:r w:rsidRPr="00465835">
              <w:rPr>
                <w:rStyle w:val="Hyperlink"/>
                <w:noProof/>
              </w:rPr>
              <w:t>1.0</w:t>
            </w:r>
            <w:r>
              <w:rPr>
                <w:rFonts w:asciiTheme="minorHAnsi" w:eastAsiaTheme="minorEastAsia" w:hAnsiTheme="minorHAnsi" w:cstheme="minorBidi"/>
                <w:noProof/>
              </w:rPr>
              <w:tab/>
            </w:r>
            <w:r w:rsidRPr="00465835">
              <w:rPr>
                <w:rStyle w:val="Hyperlink"/>
                <w:noProof/>
              </w:rPr>
              <w:t>OVERVIEW</w:t>
            </w:r>
            <w:r w:rsidRPr="00465835">
              <w:rPr>
                <w:rStyle w:val="Hyperlink"/>
                <w:noProof/>
                <w:spacing w:val="-3"/>
              </w:rPr>
              <w:t xml:space="preserve"> </w:t>
            </w:r>
            <w:r w:rsidRPr="00465835">
              <w:rPr>
                <w:rStyle w:val="Hyperlink"/>
                <w:noProof/>
              </w:rPr>
              <w:t>OF</w:t>
            </w:r>
            <w:r w:rsidRPr="00465835">
              <w:rPr>
                <w:rStyle w:val="Hyperlink"/>
                <w:noProof/>
                <w:spacing w:val="-5"/>
              </w:rPr>
              <w:t xml:space="preserve"> </w:t>
            </w:r>
            <w:r w:rsidRPr="00465835">
              <w:rPr>
                <w:rStyle w:val="Hyperlink"/>
                <w:noProof/>
              </w:rPr>
              <w:t>DEBT</w:t>
            </w:r>
            <w:r w:rsidRPr="00465835">
              <w:rPr>
                <w:rStyle w:val="Hyperlink"/>
                <w:noProof/>
                <w:spacing w:val="-3"/>
              </w:rPr>
              <w:t xml:space="preserve"> </w:t>
            </w:r>
            <w:r w:rsidRPr="00465835">
              <w:rPr>
                <w:rStyle w:val="Hyperlink"/>
                <w:noProof/>
              </w:rPr>
              <w:t>MANAGEMENT</w:t>
            </w:r>
            <w:r w:rsidRPr="00465835">
              <w:rPr>
                <w:rStyle w:val="Hyperlink"/>
                <w:noProof/>
                <w:spacing w:val="-9"/>
              </w:rPr>
              <w:t xml:space="preserve"> </w:t>
            </w:r>
            <w:r w:rsidRPr="00465835">
              <w:rPr>
                <w:rStyle w:val="Hyperlink"/>
                <w:noProof/>
              </w:rPr>
              <w:t>STRATEGY</w:t>
            </w:r>
            <w:r>
              <w:rPr>
                <w:noProof/>
                <w:webHidden/>
              </w:rPr>
              <w:tab/>
            </w:r>
            <w:r>
              <w:rPr>
                <w:noProof/>
                <w:webHidden/>
              </w:rPr>
              <w:fldChar w:fldCharType="begin"/>
            </w:r>
            <w:r>
              <w:rPr>
                <w:noProof/>
                <w:webHidden/>
              </w:rPr>
              <w:instrText xml:space="preserve"> PAGEREF _Toc189736422 \h </w:instrText>
            </w:r>
            <w:r>
              <w:rPr>
                <w:noProof/>
                <w:webHidden/>
              </w:rPr>
            </w:r>
            <w:r>
              <w:rPr>
                <w:noProof/>
                <w:webHidden/>
              </w:rPr>
              <w:fldChar w:fldCharType="separate"/>
            </w:r>
            <w:r w:rsidR="00C61E27">
              <w:rPr>
                <w:noProof/>
                <w:webHidden/>
              </w:rPr>
              <w:t>8</w:t>
            </w:r>
            <w:r>
              <w:rPr>
                <w:noProof/>
                <w:webHidden/>
              </w:rPr>
              <w:fldChar w:fldCharType="end"/>
            </w:r>
          </w:hyperlink>
        </w:p>
        <w:p w14:paraId="1E16AE81" w14:textId="423E7DB6" w:rsidR="000F79BA" w:rsidRDefault="000F79BA">
          <w:pPr>
            <w:pStyle w:val="TOC1"/>
            <w:tabs>
              <w:tab w:val="left" w:pos="853"/>
              <w:tab w:val="right" w:leader="dot" w:pos="10090"/>
            </w:tabs>
            <w:rPr>
              <w:rFonts w:asciiTheme="minorHAnsi" w:eastAsiaTheme="minorEastAsia" w:hAnsiTheme="minorHAnsi" w:cstheme="minorBidi"/>
              <w:noProof/>
            </w:rPr>
          </w:pPr>
          <w:hyperlink w:anchor="_Toc189736423" w:history="1">
            <w:r w:rsidRPr="00465835">
              <w:rPr>
                <w:rStyle w:val="Hyperlink"/>
                <w:noProof/>
              </w:rPr>
              <w:t>1.1</w:t>
            </w:r>
            <w:r>
              <w:rPr>
                <w:rFonts w:asciiTheme="minorHAnsi" w:eastAsiaTheme="minorEastAsia" w:hAnsiTheme="minorHAnsi" w:cstheme="minorBidi"/>
                <w:noProof/>
              </w:rPr>
              <w:tab/>
            </w:r>
            <w:r w:rsidRPr="00465835">
              <w:rPr>
                <w:rStyle w:val="Hyperlink"/>
                <w:noProof/>
              </w:rPr>
              <w:t>Outline</w:t>
            </w:r>
            <w:r w:rsidRPr="00465835">
              <w:rPr>
                <w:rStyle w:val="Hyperlink"/>
                <w:noProof/>
                <w:spacing w:val="-3"/>
              </w:rPr>
              <w:t xml:space="preserve"> </w:t>
            </w:r>
            <w:r w:rsidRPr="00465835">
              <w:rPr>
                <w:rStyle w:val="Hyperlink"/>
                <w:noProof/>
              </w:rPr>
              <w:t>of</w:t>
            </w:r>
            <w:r w:rsidRPr="00465835">
              <w:rPr>
                <w:rStyle w:val="Hyperlink"/>
                <w:noProof/>
                <w:spacing w:val="-1"/>
              </w:rPr>
              <w:t xml:space="preserve"> </w:t>
            </w:r>
            <w:r w:rsidRPr="00465835">
              <w:rPr>
                <w:rStyle w:val="Hyperlink"/>
                <w:noProof/>
              </w:rPr>
              <w:t>the</w:t>
            </w:r>
            <w:r w:rsidRPr="00465835">
              <w:rPr>
                <w:rStyle w:val="Hyperlink"/>
                <w:noProof/>
                <w:spacing w:val="-2"/>
              </w:rPr>
              <w:t xml:space="preserve"> </w:t>
            </w:r>
            <w:r w:rsidRPr="00465835">
              <w:rPr>
                <w:rStyle w:val="Hyperlink"/>
                <w:noProof/>
              </w:rPr>
              <w:t>202</w:t>
            </w:r>
            <w:r w:rsidR="001C1267">
              <w:rPr>
                <w:rStyle w:val="Hyperlink"/>
                <w:noProof/>
              </w:rPr>
              <w:t>6</w:t>
            </w:r>
            <w:r w:rsidRPr="00465835">
              <w:rPr>
                <w:rStyle w:val="Hyperlink"/>
                <w:noProof/>
                <w:spacing w:val="-4"/>
              </w:rPr>
              <w:t xml:space="preserve"> </w:t>
            </w:r>
            <w:r w:rsidRPr="00465835">
              <w:rPr>
                <w:rStyle w:val="Hyperlink"/>
                <w:noProof/>
              </w:rPr>
              <w:t>Debt</w:t>
            </w:r>
            <w:r w:rsidRPr="00465835">
              <w:rPr>
                <w:rStyle w:val="Hyperlink"/>
                <w:noProof/>
                <w:spacing w:val="-2"/>
              </w:rPr>
              <w:t xml:space="preserve"> </w:t>
            </w:r>
            <w:r w:rsidRPr="00465835">
              <w:rPr>
                <w:rStyle w:val="Hyperlink"/>
                <w:noProof/>
              </w:rPr>
              <w:t>Management</w:t>
            </w:r>
            <w:r w:rsidRPr="00465835">
              <w:rPr>
                <w:rStyle w:val="Hyperlink"/>
                <w:noProof/>
                <w:spacing w:val="-1"/>
              </w:rPr>
              <w:t xml:space="preserve"> </w:t>
            </w:r>
            <w:r w:rsidRPr="00465835">
              <w:rPr>
                <w:rStyle w:val="Hyperlink"/>
                <w:noProof/>
              </w:rPr>
              <w:t>Strategy</w:t>
            </w:r>
            <w:r w:rsidRPr="00465835">
              <w:rPr>
                <w:rStyle w:val="Hyperlink"/>
                <w:noProof/>
                <w:spacing w:val="-13"/>
              </w:rPr>
              <w:t xml:space="preserve"> </w:t>
            </w:r>
            <w:r w:rsidRPr="00465835">
              <w:rPr>
                <w:rStyle w:val="Hyperlink"/>
                <w:noProof/>
              </w:rPr>
              <w:t>Paper</w:t>
            </w:r>
            <w:r>
              <w:rPr>
                <w:noProof/>
                <w:webHidden/>
              </w:rPr>
              <w:tab/>
            </w:r>
            <w:r>
              <w:rPr>
                <w:noProof/>
                <w:webHidden/>
              </w:rPr>
              <w:fldChar w:fldCharType="begin"/>
            </w:r>
            <w:r>
              <w:rPr>
                <w:noProof/>
                <w:webHidden/>
              </w:rPr>
              <w:instrText xml:space="preserve"> PAGEREF _Toc189736423 \h </w:instrText>
            </w:r>
            <w:r>
              <w:rPr>
                <w:noProof/>
                <w:webHidden/>
              </w:rPr>
            </w:r>
            <w:r>
              <w:rPr>
                <w:noProof/>
                <w:webHidden/>
              </w:rPr>
              <w:fldChar w:fldCharType="separate"/>
            </w:r>
            <w:r w:rsidR="00C61E27">
              <w:rPr>
                <w:noProof/>
                <w:webHidden/>
              </w:rPr>
              <w:t>8</w:t>
            </w:r>
            <w:r>
              <w:rPr>
                <w:noProof/>
                <w:webHidden/>
              </w:rPr>
              <w:fldChar w:fldCharType="end"/>
            </w:r>
          </w:hyperlink>
        </w:p>
        <w:p w14:paraId="67314F6C" w14:textId="77777777" w:rsidR="000F79BA" w:rsidRDefault="000F79BA">
          <w:pPr>
            <w:pStyle w:val="TOC1"/>
            <w:tabs>
              <w:tab w:val="left" w:pos="853"/>
              <w:tab w:val="right" w:leader="dot" w:pos="10090"/>
            </w:tabs>
            <w:rPr>
              <w:rFonts w:asciiTheme="minorHAnsi" w:eastAsiaTheme="minorEastAsia" w:hAnsiTheme="minorHAnsi" w:cstheme="minorBidi"/>
              <w:noProof/>
            </w:rPr>
          </w:pPr>
          <w:hyperlink w:anchor="_Toc189736424" w:history="1">
            <w:r w:rsidRPr="00465835">
              <w:rPr>
                <w:rStyle w:val="Hyperlink"/>
                <w:noProof/>
              </w:rPr>
              <w:t>1.2</w:t>
            </w:r>
            <w:r>
              <w:rPr>
                <w:rFonts w:asciiTheme="minorHAnsi" w:eastAsiaTheme="minorEastAsia" w:hAnsiTheme="minorHAnsi" w:cstheme="minorBidi"/>
                <w:noProof/>
              </w:rPr>
              <w:tab/>
            </w:r>
            <w:r w:rsidRPr="00465835">
              <w:rPr>
                <w:rStyle w:val="Hyperlink"/>
                <w:noProof/>
                <w:spacing w:val="-1"/>
              </w:rPr>
              <w:t>Legal</w:t>
            </w:r>
            <w:r w:rsidRPr="00465835">
              <w:rPr>
                <w:rStyle w:val="Hyperlink"/>
                <w:noProof/>
              </w:rPr>
              <w:t xml:space="preserve"> </w:t>
            </w:r>
            <w:r w:rsidRPr="00465835">
              <w:rPr>
                <w:rStyle w:val="Hyperlink"/>
                <w:noProof/>
                <w:spacing w:val="-1"/>
              </w:rPr>
              <w:t>Basis</w:t>
            </w:r>
            <w:r w:rsidRPr="00465835">
              <w:rPr>
                <w:rStyle w:val="Hyperlink"/>
                <w:noProof/>
              </w:rPr>
              <w:t xml:space="preserve"> </w:t>
            </w:r>
            <w:r w:rsidRPr="00465835">
              <w:rPr>
                <w:rStyle w:val="Hyperlink"/>
                <w:noProof/>
                <w:spacing w:val="-1"/>
              </w:rPr>
              <w:t>for the</w:t>
            </w:r>
            <w:r w:rsidRPr="00465835">
              <w:rPr>
                <w:rStyle w:val="Hyperlink"/>
                <w:noProof/>
                <w:spacing w:val="-4"/>
              </w:rPr>
              <w:t xml:space="preserve"> </w:t>
            </w:r>
            <w:r w:rsidRPr="00465835">
              <w:rPr>
                <w:rStyle w:val="Hyperlink"/>
                <w:noProof/>
              </w:rPr>
              <w:t>Publication of</w:t>
            </w:r>
            <w:r w:rsidRPr="00465835">
              <w:rPr>
                <w:rStyle w:val="Hyperlink"/>
                <w:noProof/>
                <w:spacing w:val="1"/>
              </w:rPr>
              <w:t xml:space="preserve"> </w:t>
            </w:r>
            <w:r w:rsidRPr="00465835">
              <w:rPr>
                <w:rStyle w:val="Hyperlink"/>
                <w:noProof/>
              </w:rPr>
              <w:t>the Debt Management</w:t>
            </w:r>
            <w:r w:rsidRPr="00465835">
              <w:rPr>
                <w:rStyle w:val="Hyperlink"/>
                <w:noProof/>
                <w:spacing w:val="-23"/>
              </w:rPr>
              <w:t xml:space="preserve"> </w:t>
            </w:r>
            <w:r w:rsidRPr="00465835">
              <w:rPr>
                <w:rStyle w:val="Hyperlink"/>
                <w:noProof/>
              </w:rPr>
              <w:t>Strategy</w:t>
            </w:r>
            <w:r>
              <w:rPr>
                <w:noProof/>
                <w:webHidden/>
              </w:rPr>
              <w:tab/>
            </w:r>
            <w:r>
              <w:rPr>
                <w:noProof/>
                <w:webHidden/>
              </w:rPr>
              <w:fldChar w:fldCharType="begin"/>
            </w:r>
            <w:r>
              <w:rPr>
                <w:noProof/>
                <w:webHidden/>
              </w:rPr>
              <w:instrText xml:space="preserve"> PAGEREF _Toc189736424 \h </w:instrText>
            </w:r>
            <w:r>
              <w:rPr>
                <w:noProof/>
                <w:webHidden/>
              </w:rPr>
            </w:r>
            <w:r>
              <w:rPr>
                <w:noProof/>
                <w:webHidden/>
              </w:rPr>
              <w:fldChar w:fldCharType="separate"/>
            </w:r>
            <w:r w:rsidR="00C61E27">
              <w:rPr>
                <w:noProof/>
                <w:webHidden/>
              </w:rPr>
              <w:t>9</w:t>
            </w:r>
            <w:r>
              <w:rPr>
                <w:noProof/>
                <w:webHidden/>
              </w:rPr>
              <w:fldChar w:fldCharType="end"/>
            </w:r>
          </w:hyperlink>
        </w:p>
        <w:p w14:paraId="69C0C3CA" w14:textId="77777777" w:rsidR="000F79BA" w:rsidRDefault="000F79BA">
          <w:pPr>
            <w:pStyle w:val="TOC1"/>
            <w:tabs>
              <w:tab w:val="right" w:leader="dot" w:pos="10090"/>
            </w:tabs>
            <w:rPr>
              <w:rFonts w:asciiTheme="minorHAnsi" w:eastAsiaTheme="minorEastAsia" w:hAnsiTheme="minorHAnsi" w:cstheme="minorBidi"/>
              <w:noProof/>
            </w:rPr>
          </w:pPr>
          <w:hyperlink w:anchor="_Toc189736425" w:history="1">
            <w:r w:rsidRPr="00465835">
              <w:rPr>
                <w:rStyle w:val="Hyperlink"/>
                <w:noProof/>
              </w:rPr>
              <w:t>CHAPTER</w:t>
            </w:r>
            <w:r w:rsidRPr="00465835">
              <w:rPr>
                <w:rStyle w:val="Hyperlink"/>
                <w:noProof/>
                <w:spacing w:val="-5"/>
              </w:rPr>
              <w:t xml:space="preserve"> </w:t>
            </w:r>
            <w:r w:rsidRPr="00465835">
              <w:rPr>
                <w:rStyle w:val="Hyperlink"/>
                <w:noProof/>
              </w:rPr>
              <w:t>TWO</w:t>
            </w:r>
            <w:r>
              <w:rPr>
                <w:noProof/>
                <w:webHidden/>
              </w:rPr>
              <w:tab/>
            </w:r>
            <w:r>
              <w:rPr>
                <w:noProof/>
                <w:webHidden/>
              </w:rPr>
              <w:fldChar w:fldCharType="begin"/>
            </w:r>
            <w:r>
              <w:rPr>
                <w:noProof/>
                <w:webHidden/>
              </w:rPr>
              <w:instrText xml:space="preserve"> PAGEREF _Toc189736425 \h </w:instrText>
            </w:r>
            <w:r>
              <w:rPr>
                <w:noProof/>
                <w:webHidden/>
              </w:rPr>
            </w:r>
            <w:r>
              <w:rPr>
                <w:noProof/>
                <w:webHidden/>
              </w:rPr>
              <w:fldChar w:fldCharType="separate"/>
            </w:r>
            <w:r w:rsidR="00C61E27">
              <w:rPr>
                <w:noProof/>
                <w:webHidden/>
              </w:rPr>
              <w:t>10</w:t>
            </w:r>
            <w:r>
              <w:rPr>
                <w:noProof/>
                <w:webHidden/>
              </w:rPr>
              <w:fldChar w:fldCharType="end"/>
            </w:r>
          </w:hyperlink>
        </w:p>
        <w:p w14:paraId="23240941" w14:textId="77777777" w:rsidR="000F79BA" w:rsidRDefault="000F79BA">
          <w:pPr>
            <w:pStyle w:val="TOC1"/>
            <w:tabs>
              <w:tab w:val="left" w:pos="853"/>
              <w:tab w:val="right" w:leader="dot" w:pos="10090"/>
            </w:tabs>
            <w:rPr>
              <w:rFonts w:asciiTheme="minorHAnsi" w:eastAsiaTheme="minorEastAsia" w:hAnsiTheme="minorHAnsi" w:cstheme="minorBidi"/>
              <w:noProof/>
            </w:rPr>
          </w:pPr>
          <w:hyperlink w:anchor="_Toc189736426" w:history="1">
            <w:r w:rsidRPr="00465835">
              <w:rPr>
                <w:rStyle w:val="Hyperlink"/>
                <w:noProof/>
              </w:rPr>
              <w:t>2.0</w:t>
            </w:r>
            <w:r>
              <w:rPr>
                <w:rFonts w:asciiTheme="minorHAnsi" w:eastAsiaTheme="minorEastAsia" w:hAnsiTheme="minorHAnsi" w:cstheme="minorBidi"/>
                <w:noProof/>
              </w:rPr>
              <w:tab/>
            </w:r>
            <w:r w:rsidRPr="00465835">
              <w:rPr>
                <w:rStyle w:val="Hyperlink"/>
                <w:noProof/>
              </w:rPr>
              <w:t>OBJECTIVES</w:t>
            </w:r>
            <w:r w:rsidRPr="00465835">
              <w:rPr>
                <w:rStyle w:val="Hyperlink"/>
                <w:noProof/>
                <w:spacing w:val="-5"/>
              </w:rPr>
              <w:t xml:space="preserve"> </w:t>
            </w:r>
            <w:r w:rsidRPr="00465835">
              <w:rPr>
                <w:rStyle w:val="Hyperlink"/>
                <w:noProof/>
              </w:rPr>
              <w:t>OF</w:t>
            </w:r>
            <w:r w:rsidRPr="00465835">
              <w:rPr>
                <w:rStyle w:val="Hyperlink"/>
                <w:noProof/>
                <w:spacing w:val="-6"/>
              </w:rPr>
              <w:t xml:space="preserve"> </w:t>
            </w:r>
            <w:r w:rsidRPr="00465835">
              <w:rPr>
                <w:rStyle w:val="Hyperlink"/>
                <w:noProof/>
              </w:rPr>
              <w:t>DEBT</w:t>
            </w:r>
            <w:r w:rsidRPr="00465835">
              <w:rPr>
                <w:rStyle w:val="Hyperlink"/>
                <w:noProof/>
                <w:spacing w:val="-3"/>
              </w:rPr>
              <w:t xml:space="preserve"> </w:t>
            </w:r>
            <w:r w:rsidRPr="00465835">
              <w:rPr>
                <w:rStyle w:val="Hyperlink"/>
                <w:noProof/>
              </w:rPr>
              <w:t>MANAGEMENT</w:t>
            </w:r>
            <w:r w:rsidRPr="00465835">
              <w:rPr>
                <w:rStyle w:val="Hyperlink"/>
                <w:noProof/>
                <w:spacing w:val="-11"/>
              </w:rPr>
              <w:t xml:space="preserve"> </w:t>
            </w:r>
            <w:r w:rsidRPr="00465835">
              <w:rPr>
                <w:rStyle w:val="Hyperlink"/>
                <w:noProof/>
              </w:rPr>
              <w:t>STRATEGY</w:t>
            </w:r>
            <w:r>
              <w:rPr>
                <w:noProof/>
                <w:webHidden/>
              </w:rPr>
              <w:tab/>
            </w:r>
            <w:r>
              <w:rPr>
                <w:noProof/>
                <w:webHidden/>
              </w:rPr>
              <w:fldChar w:fldCharType="begin"/>
            </w:r>
            <w:r>
              <w:rPr>
                <w:noProof/>
                <w:webHidden/>
              </w:rPr>
              <w:instrText xml:space="preserve"> PAGEREF _Toc189736426 \h </w:instrText>
            </w:r>
            <w:r>
              <w:rPr>
                <w:noProof/>
                <w:webHidden/>
              </w:rPr>
            </w:r>
            <w:r>
              <w:rPr>
                <w:noProof/>
                <w:webHidden/>
              </w:rPr>
              <w:fldChar w:fldCharType="separate"/>
            </w:r>
            <w:r w:rsidR="00C61E27">
              <w:rPr>
                <w:noProof/>
                <w:webHidden/>
              </w:rPr>
              <w:t>10</w:t>
            </w:r>
            <w:r>
              <w:rPr>
                <w:noProof/>
                <w:webHidden/>
              </w:rPr>
              <w:fldChar w:fldCharType="end"/>
            </w:r>
          </w:hyperlink>
        </w:p>
        <w:p w14:paraId="3883D988" w14:textId="77777777" w:rsidR="000F79BA" w:rsidRDefault="000F79BA">
          <w:pPr>
            <w:pStyle w:val="TOC1"/>
            <w:tabs>
              <w:tab w:val="left" w:pos="853"/>
              <w:tab w:val="right" w:leader="dot" w:pos="10090"/>
            </w:tabs>
            <w:rPr>
              <w:rFonts w:asciiTheme="minorHAnsi" w:eastAsiaTheme="minorEastAsia" w:hAnsiTheme="minorHAnsi" w:cstheme="minorBidi"/>
              <w:noProof/>
            </w:rPr>
          </w:pPr>
          <w:hyperlink w:anchor="_Toc189736427" w:history="1">
            <w:r w:rsidRPr="00465835">
              <w:rPr>
                <w:rStyle w:val="Hyperlink"/>
                <w:noProof/>
              </w:rPr>
              <w:t>2.1</w:t>
            </w:r>
            <w:r>
              <w:rPr>
                <w:rFonts w:asciiTheme="minorHAnsi" w:eastAsiaTheme="minorEastAsia" w:hAnsiTheme="minorHAnsi" w:cstheme="minorBidi"/>
                <w:noProof/>
              </w:rPr>
              <w:tab/>
            </w:r>
            <w:r w:rsidRPr="00465835">
              <w:rPr>
                <w:rStyle w:val="Hyperlink"/>
                <w:noProof/>
              </w:rPr>
              <w:t>GOALS</w:t>
            </w:r>
            <w:r w:rsidRPr="00465835">
              <w:rPr>
                <w:rStyle w:val="Hyperlink"/>
                <w:noProof/>
                <w:spacing w:val="-4"/>
              </w:rPr>
              <w:t xml:space="preserve"> </w:t>
            </w:r>
            <w:r w:rsidRPr="00465835">
              <w:rPr>
                <w:rStyle w:val="Hyperlink"/>
                <w:noProof/>
              </w:rPr>
              <w:t>FOR</w:t>
            </w:r>
            <w:r w:rsidRPr="00465835">
              <w:rPr>
                <w:rStyle w:val="Hyperlink"/>
                <w:noProof/>
                <w:spacing w:val="-3"/>
              </w:rPr>
              <w:t xml:space="preserve"> </w:t>
            </w:r>
            <w:r w:rsidRPr="00465835">
              <w:rPr>
                <w:rStyle w:val="Hyperlink"/>
                <w:noProof/>
              </w:rPr>
              <w:t>THE</w:t>
            </w:r>
            <w:r w:rsidRPr="00465835">
              <w:rPr>
                <w:rStyle w:val="Hyperlink"/>
                <w:noProof/>
                <w:spacing w:val="-3"/>
              </w:rPr>
              <w:t xml:space="preserve"> </w:t>
            </w:r>
            <w:r w:rsidRPr="00465835">
              <w:rPr>
                <w:rStyle w:val="Hyperlink"/>
                <w:noProof/>
              </w:rPr>
              <w:t>DEBT</w:t>
            </w:r>
            <w:r w:rsidRPr="00465835">
              <w:rPr>
                <w:rStyle w:val="Hyperlink"/>
                <w:noProof/>
                <w:spacing w:val="-3"/>
              </w:rPr>
              <w:t xml:space="preserve"> </w:t>
            </w:r>
            <w:r w:rsidRPr="00465835">
              <w:rPr>
                <w:rStyle w:val="Hyperlink"/>
                <w:noProof/>
              </w:rPr>
              <w:t>MANAGEMENT</w:t>
            </w:r>
            <w:r w:rsidRPr="00465835">
              <w:rPr>
                <w:rStyle w:val="Hyperlink"/>
                <w:noProof/>
                <w:spacing w:val="-12"/>
              </w:rPr>
              <w:t xml:space="preserve"> </w:t>
            </w:r>
            <w:r w:rsidRPr="00465835">
              <w:rPr>
                <w:rStyle w:val="Hyperlink"/>
                <w:noProof/>
              </w:rPr>
              <w:t>STRATEGY</w:t>
            </w:r>
            <w:r>
              <w:rPr>
                <w:noProof/>
                <w:webHidden/>
              </w:rPr>
              <w:tab/>
            </w:r>
            <w:r>
              <w:rPr>
                <w:noProof/>
                <w:webHidden/>
              </w:rPr>
              <w:fldChar w:fldCharType="begin"/>
            </w:r>
            <w:r>
              <w:rPr>
                <w:noProof/>
                <w:webHidden/>
              </w:rPr>
              <w:instrText xml:space="preserve"> PAGEREF _Toc189736427 \h </w:instrText>
            </w:r>
            <w:r>
              <w:rPr>
                <w:noProof/>
                <w:webHidden/>
              </w:rPr>
            </w:r>
            <w:r>
              <w:rPr>
                <w:noProof/>
                <w:webHidden/>
              </w:rPr>
              <w:fldChar w:fldCharType="separate"/>
            </w:r>
            <w:r w:rsidR="00C61E27">
              <w:rPr>
                <w:noProof/>
                <w:webHidden/>
              </w:rPr>
              <w:t>10</w:t>
            </w:r>
            <w:r>
              <w:rPr>
                <w:noProof/>
                <w:webHidden/>
              </w:rPr>
              <w:fldChar w:fldCharType="end"/>
            </w:r>
          </w:hyperlink>
        </w:p>
        <w:p w14:paraId="353D04DB" w14:textId="77777777" w:rsidR="000F79BA" w:rsidRDefault="000F79BA">
          <w:pPr>
            <w:pStyle w:val="TOC1"/>
            <w:tabs>
              <w:tab w:val="left" w:pos="853"/>
              <w:tab w:val="right" w:leader="dot" w:pos="10090"/>
            </w:tabs>
            <w:rPr>
              <w:rFonts w:asciiTheme="minorHAnsi" w:eastAsiaTheme="minorEastAsia" w:hAnsiTheme="minorHAnsi" w:cstheme="minorBidi"/>
              <w:noProof/>
            </w:rPr>
          </w:pPr>
          <w:hyperlink w:anchor="_Toc189736428" w:history="1">
            <w:r w:rsidRPr="00465835">
              <w:rPr>
                <w:rStyle w:val="Hyperlink"/>
                <w:noProof/>
              </w:rPr>
              <w:t>2.2</w:t>
            </w:r>
            <w:r>
              <w:rPr>
                <w:rFonts w:asciiTheme="minorHAnsi" w:eastAsiaTheme="minorEastAsia" w:hAnsiTheme="minorHAnsi" w:cstheme="minorBidi"/>
                <w:noProof/>
              </w:rPr>
              <w:tab/>
            </w:r>
            <w:r w:rsidRPr="00465835">
              <w:rPr>
                <w:rStyle w:val="Hyperlink"/>
                <w:noProof/>
                <w:spacing w:val="-4"/>
              </w:rPr>
              <w:t>DEBT</w:t>
            </w:r>
            <w:r w:rsidRPr="00465835">
              <w:rPr>
                <w:rStyle w:val="Hyperlink"/>
                <w:noProof/>
                <w:spacing w:val="1"/>
              </w:rPr>
              <w:t xml:space="preserve"> </w:t>
            </w:r>
            <w:r w:rsidRPr="00465835">
              <w:rPr>
                <w:rStyle w:val="Hyperlink"/>
                <w:noProof/>
                <w:spacing w:val="-4"/>
              </w:rPr>
              <w:t>MANAGEMENT</w:t>
            </w:r>
            <w:r w:rsidRPr="00465835">
              <w:rPr>
                <w:rStyle w:val="Hyperlink"/>
                <w:noProof/>
                <w:spacing w:val="1"/>
              </w:rPr>
              <w:t xml:space="preserve"> </w:t>
            </w:r>
            <w:r w:rsidRPr="00465835">
              <w:rPr>
                <w:rStyle w:val="Hyperlink"/>
                <w:noProof/>
                <w:spacing w:val="-4"/>
              </w:rPr>
              <w:t>STRATEGY</w:t>
            </w:r>
            <w:r w:rsidRPr="00465835">
              <w:rPr>
                <w:rStyle w:val="Hyperlink"/>
                <w:noProof/>
                <w:spacing w:val="4"/>
              </w:rPr>
              <w:t xml:space="preserve"> </w:t>
            </w:r>
            <w:r w:rsidRPr="00465835">
              <w:rPr>
                <w:rStyle w:val="Hyperlink"/>
                <w:noProof/>
                <w:spacing w:val="-4"/>
              </w:rPr>
              <w:t>FINANCING</w:t>
            </w:r>
            <w:r w:rsidRPr="00465835">
              <w:rPr>
                <w:rStyle w:val="Hyperlink"/>
                <w:noProof/>
                <w:spacing w:val="-15"/>
              </w:rPr>
              <w:t xml:space="preserve"> </w:t>
            </w:r>
            <w:r w:rsidRPr="00465835">
              <w:rPr>
                <w:rStyle w:val="Hyperlink"/>
                <w:noProof/>
                <w:spacing w:val="-3"/>
              </w:rPr>
              <w:t>PRINCIPLES</w:t>
            </w:r>
            <w:r>
              <w:rPr>
                <w:noProof/>
                <w:webHidden/>
              </w:rPr>
              <w:tab/>
            </w:r>
            <w:r>
              <w:rPr>
                <w:noProof/>
                <w:webHidden/>
              </w:rPr>
              <w:fldChar w:fldCharType="begin"/>
            </w:r>
            <w:r>
              <w:rPr>
                <w:noProof/>
                <w:webHidden/>
              </w:rPr>
              <w:instrText xml:space="preserve"> PAGEREF _Toc189736428 \h </w:instrText>
            </w:r>
            <w:r>
              <w:rPr>
                <w:noProof/>
                <w:webHidden/>
              </w:rPr>
            </w:r>
            <w:r>
              <w:rPr>
                <w:noProof/>
                <w:webHidden/>
              </w:rPr>
              <w:fldChar w:fldCharType="separate"/>
            </w:r>
            <w:r w:rsidR="00C61E27">
              <w:rPr>
                <w:noProof/>
                <w:webHidden/>
              </w:rPr>
              <w:t>11</w:t>
            </w:r>
            <w:r>
              <w:rPr>
                <w:noProof/>
                <w:webHidden/>
              </w:rPr>
              <w:fldChar w:fldCharType="end"/>
            </w:r>
          </w:hyperlink>
        </w:p>
        <w:p w14:paraId="00F02638" w14:textId="77777777" w:rsidR="000F79BA" w:rsidRDefault="000F79BA">
          <w:pPr>
            <w:pStyle w:val="TOC1"/>
            <w:tabs>
              <w:tab w:val="left" w:pos="853"/>
              <w:tab w:val="right" w:leader="dot" w:pos="10090"/>
            </w:tabs>
            <w:rPr>
              <w:rFonts w:asciiTheme="minorHAnsi" w:eastAsiaTheme="minorEastAsia" w:hAnsiTheme="minorHAnsi" w:cstheme="minorBidi"/>
              <w:noProof/>
            </w:rPr>
          </w:pPr>
          <w:hyperlink w:anchor="_Toc189736429" w:history="1">
            <w:r w:rsidRPr="00465835">
              <w:rPr>
                <w:rStyle w:val="Hyperlink"/>
                <w:noProof/>
              </w:rPr>
              <w:t>2.2.1</w:t>
            </w:r>
            <w:r>
              <w:rPr>
                <w:rFonts w:asciiTheme="minorHAnsi" w:eastAsiaTheme="minorEastAsia" w:hAnsiTheme="minorHAnsi" w:cstheme="minorBidi"/>
                <w:noProof/>
              </w:rPr>
              <w:tab/>
            </w:r>
            <w:r w:rsidRPr="00465835">
              <w:rPr>
                <w:rStyle w:val="Hyperlink"/>
                <w:noProof/>
                <w:spacing w:val="-1"/>
              </w:rPr>
              <w:t xml:space="preserve">Framework </w:t>
            </w:r>
            <w:r w:rsidRPr="00465835">
              <w:rPr>
                <w:rStyle w:val="Hyperlink"/>
                <w:noProof/>
              </w:rPr>
              <w:t>for</w:t>
            </w:r>
            <w:r w:rsidRPr="00465835">
              <w:rPr>
                <w:rStyle w:val="Hyperlink"/>
                <w:noProof/>
                <w:spacing w:val="-2"/>
              </w:rPr>
              <w:t xml:space="preserve"> </w:t>
            </w:r>
            <w:r w:rsidRPr="00465835">
              <w:rPr>
                <w:rStyle w:val="Hyperlink"/>
                <w:noProof/>
              </w:rPr>
              <w:t>approving loan guarantee</w:t>
            </w:r>
            <w:r w:rsidRPr="00465835">
              <w:rPr>
                <w:rStyle w:val="Hyperlink"/>
                <w:noProof/>
                <w:spacing w:val="1"/>
              </w:rPr>
              <w:t xml:space="preserve"> </w:t>
            </w:r>
            <w:r w:rsidRPr="00465835">
              <w:rPr>
                <w:rStyle w:val="Hyperlink"/>
                <w:noProof/>
              </w:rPr>
              <w:t>to</w:t>
            </w:r>
            <w:r w:rsidRPr="00465835">
              <w:rPr>
                <w:rStyle w:val="Hyperlink"/>
                <w:noProof/>
                <w:spacing w:val="-1"/>
              </w:rPr>
              <w:t xml:space="preserve"> </w:t>
            </w:r>
            <w:r w:rsidRPr="00465835">
              <w:rPr>
                <w:rStyle w:val="Hyperlink"/>
                <w:noProof/>
              </w:rPr>
              <w:t>County</w:t>
            </w:r>
            <w:r w:rsidRPr="00465835">
              <w:rPr>
                <w:rStyle w:val="Hyperlink"/>
                <w:noProof/>
                <w:spacing w:val="-14"/>
              </w:rPr>
              <w:t xml:space="preserve"> </w:t>
            </w:r>
            <w:r w:rsidRPr="00465835">
              <w:rPr>
                <w:rStyle w:val="Hyperlink"/>
                <w:noProof/>
              </w:rPr>
              <w:t>governments</w:t>
            </w:r>
            <w:r>
              <w:rPr>
                <w:noProof/>
                <w:webHidden/>
              </w:rPr>
              <w:tab/>
            </w:r>
            <w:r>
              <w:rPr>
                <w:noProof/>
                <w:webHidden/>
              </w:rPr>
              <w:fldChar w:fldCharType="begin"/>
            </w:r>
            <w:r>
              <w:rPr>
                <w:noProof/>
                <w:webHidden/>
              </w:rPr>
              <w:instrText xml:space="preserve"> PAGEREF _Toc189736429 \h </w:instrText>
            </w:r>
            <w:r>
              <w:rPr>
                <w:noProof/>
                <w:webHidden/>
              </w:rPr>
            </w:r>
            <w:r>
              <w:rPr>
                <w:noProof/>
                <w:webHidden/>
              </w:rPr>
              <w:fldChar w:fldCharType="separate"/>
            </w:r>
            <w:r w:rsidR="00C61E27">
              <w:rPr>
                <w:noProof/>
                <w:webHidden/>
              </w:rPr>
              <w:t>11</w:t>
            </w:r>
            <w:r>
              <w:rPr>
                <w:noProof/>
                <w:webHidden/>
              </w:rPr>
              <w:fldChar w:fldCharType="end"/>
            </w:r>
          </w:hyperlink>
        </w:p>
        <w:p w14:paraId="17F6F1F6" w14:textId="77777777" w:rsidR="000F79BA" w:rsidRDefault="000F79BA">
          <w:pPr>
            <w:pStyle w:val="TOC1"/>
            <w:tabs>
              <w:tab w:val="right" w:leader="dot" w:pos="10090"/>
            </w:tabs>
            <w:rPr>
              <w:rFonts w:asciiTheme="minorHAnsi" w:eastAsiaTheme="minorEastAsia" w:hAnsiTheme="minorHAnsi" w:cstheme="minorBidi"/>
              <w:noProof/>
            </w:rPr>
          </w:pPr>
          <w:hyperlink w:anchor="_Toc189736430" w:history="1">
            <w:r w:rsidRPr="00465835">
              <w:rPr>
                <w:rStyle w:val="Hyperlink"/>
                <w:noProof/>
              </w:rPr>
              <w:t>CHAPTER</w:t>
            </w:r>
            <w:r w:rsidRPr="00465835">
              <w:rPr>
                <w:rStyle w:val="Hyperlink"/>
                <w:noProof/>
                <w:spacing w:val="-5"/>
              </w:rPr>
              <w:t xml:space="preserve"> </w:t>
            </w:r>
            <w:r w:rsidRPr="00465835">
              <w:rPr>
                <w:rStyle w:val="Hyperlink"/>
                <w:noProof/>
              </w:rPr>
              <w:t>THREE</w:t>
            </w:r>
            <w:r>
              <w:rPr>
                <w:noProof/>
                <w:webHidden/>
              </w:rPr>
              <w:tab/>
            </w:r>
            <w:r>
              <w:rPr>
                <w:noProof/>
                <w:webHidden/>
              </w:rPr>
              <w:fldChar w:fldCharType="begin"/>
            </w:r>
            <w:r>
              <w:rPr>
                <w:noProof/>
                <w:webHidden/>
              </w:rPr>
              <w:instrText xml:space="preserve"> PAGEREF _Toc189736430 \h </w:instrText>
            </w:r>
            <w:r>
              <w:rPr>
                <w:noProof/>
                <w:webHidden/>
              </w:rPr>
            </w:r>
            <w:r>
              <w:rPr>
                <w:noProof/>
                <w:webHidden/>
              </w:rPr>
              <w:fldChar w:fldCharType="separate"/>
            </w:r>
            <w:r w:rsidR="00C61E27">
              <w:rPr>
                <w:noProof/>
                <w:webHidden/>
              </w:rPr>
              <w:t>13</w:t>
            </w:r>
            <w:r>
              <w:rPr>
                <w:noProof/>
                <w:webHidden/>
              </w:rPr>
              <w:fldChar w:fldCharType="end"/>
            </w:r>
          </w:hyperlink>
        </w:p>
        <w:p w14:paraId="77AD2602" w14:textId="77777777" w:rsidR="000F79BA" w:rsidRDefault="000F79BA">
          <w:pPr>
            <w:pStyle w:val="TOC1"/>
            <w:tabs>
              <w:tab w:val="left" w:pos="853"/>
              <w:tab w:val="right" w:leader="dot" w:pos="10090"/>
            </w:tabs>
            <w:rPr>
              <w:rFonts w:asciiTheme="minorHAnsi" w:eastAsiaTheme="minorEastAsia" w:hAnsiTheme="minorHAnsi" w:cstheme="minorBidi"/>
              <w:noProof/>
            </w:rPr>
          </w:pPr>
          <w:hyperlink w:anchor="_Toc189736431" w:history="1">
            <w:r w:rsidRPr="00465835">
              <w:rPr>
                <w:rStyle w:val="Hyperlink"/>
                <w:noProof/>
              </w:rPr>
              <w:t>3.0</w:t>
            </w:r>
            <w:r>
              <w:rPr>
                <w:rFonts w:asciiTheme="minorHAnsi" w:eastAsiaTheme="minorEastAsia" w:hAnsiTheme="minorHAnsi" w:cstheme="minorBidi"/>
                <w:noProof/>
              </w:rPr>
              <w:tab/>
            </w:r>
            <w:r w:rsidRPr="00465835">
              <w:rPr>
                <w:rStyle w:val="Hyperlink"/>
                <w:noProof/>
              </w:rPr>
              <w:t>MACROECONOMIC</w:t>
            </w:r>
            <w:r w:rsidRPr="00465835">
              <w:rPr>
                <w:rStyle w:val="Hyperlink"/>
                <w:noProof/>
                <w:spacing w:val="-3"/>
              </w:rPr>
              <w:t xml:space="preserve"> </w:t>
            </w:r>
            <w:r w:rsidRPr="00465835">
              <w:rPr>
                <w:rStyle w:val="Hyperlink"/>
                <w:noProof/>
              </w:rPr>
              <w:t>ENVIRONMENT,</w:t>
            </w:r>
            <w:r w:rsidRPr="00465835">
              <w:rPr>
                <w:rStyle w:val="Hyperlink"/>
                <w:noProof/>
                <w:spacing w:val="-2"/>
              </w:rPr>
              <w:t xml:space="preserve"> </w:t>
            </w:r>
            <w:r w:rsidRPr="00465835">
              <w:rPr>
                <w:rStyle w:val="Hyperlink"/>
                <w:noProof/>
              </w:rPr>
              <w:t>RISKS</w:t>
            </w:r>
            <w:r w:rsidRPr="00465835">
              <w:rPr>
                <w:rStyle w:val="Hyperlink"/>
                <w:noProof/>
                <w:spacing w:val="-2"/>
              </w:rPr>
              <w:t xml:space="preserve"> </w:t>
            </w:r>
            <w:r w:rsidRPr="00465835">
              <w:rPr>
                <w:rStyle w:val="Hyperlink"/>
                <w:noProof/>
              </w:rPr>
              <w:t>AND</w:t>
            </w:r>
            <w:r w:rsidRPr="00465835">
              <w:rPr>
                <w:rStyle w:val="Hyperlink"/>
                <w:noProof/>
                <w:spacing w:val="-1"/>
              </w:rPr>
              <w:t xml:space="preserve"> </w:t>
            </w:r>
            <w:r w:rsidRPr="00465835">
              <w:rPr>
                <w:rStyle w:val="Hyperlink"/>
                <w:noProof/>
              </w:rPr>
              <w:t>POTENTIAL</w:t>
            </w:r>
            <w:r w:rsidRPr="00465835">
              <w:rPr>
                <w:rStyle w:val="Hyperlink"/>
                <w:noProof/>
                <w:spacing w:val="-3"/>
              </w:rPr>
              <w:t xml:space="preserve"> </w:t>
            </w:r>
            <w:r w:rsidRPr="00465835">
              <w:rPr>
                <w:rStyle w:val="Hyperlink"/>
                <w:noProof/>
              </w:rPr>
              <w:t>SOURCES</w:t>
            </w:r>
            <w:r>
              <w:rPr>
                <w:noProof/>
                <w:webHidden/>
              </w:rPr>
              <w:tab/>
            </w:r>
            <w:r>
              <w:rPr>
                <w:noProof/>
                <w:webHidden/>
              </w:rPr>
              <w:fldChar w:fldCharType="begin"/>
            </w:r>
            <w:r>
              <w:rPr>
                <w:noProof/>
                <w:webHidden/>
              </w:rPr>
              <w:instrText xml:space="preserve"> PAGEREF _Toc189736431 \h </w:instrText>
            </w:r>
            <w:r>
              <w:rPr>
                <w:noProof/>
                <w:webHidden/>
              </w:rPr>
            </w:r>
            <w:r>
              <w:rPr>
                <w:noProof/>
                <w:webHidden/>
              </w:rPr>
              <w:fldChar w:fldCharType="separate"/>
            </w:r>
            <w:r w:rsidR="00C61E27">
              <w:rPr>
                <w:noProof/>
                <w:webHidden/>
              </w:rPr>
              <w:t>13</w:t>
            </w:r>
            <w:r>
              <w:rPr>
                <w:noProof/>
                <w:webHidden/>
              </w:rPr>
              <w:fldChar w:fldCharType="end"/>
            </w:r>
          </w:hyperlink>
        </w:p>
        <w:p w14:paraId="4898168C" w14:textId="77777777" w:rsidR="000F79BA" w:rsidRDefault="000F79BA">
          <w:pPr>
            <w:pStyle w:val="TOC1"/>
            <w:tabs>
              <w:tab w:val="right" w:leader="dot" w:pos="10090"/>
            </w:tabs>
            <w:rPr>
              <w:rFonts w:asciiTheme="minorHAnsi" w:eastAsiaTheme="minorEastAsia" w:hAnsiTheme="minorHAnsi" w:cstheme="minorBidi"/>
              <w:noProof/>
            </w:rPr>
          </w:pPr>
          <w:hyperlink w:anchor="_Toc189736432" w:history="1">
            <w:r w:rsidRPr="00465835">
              <w:rPr>
                <w:rStyle w:val="Hyperlink"/>
                <w:noProof/>
              </w:rPr>
              <w:t>Key</w:t>
            </w:r>
            <w:r w:rsidRPr="00465835">
              <w:rPr>
                <w:rStyle w:val="Hyperlink"/>
                <w:noProof/>
                <w:spacing w:val="-2"/>
              </w:rPr>
              <w:t xml:space="preserve"> </w:t>
            </w:r>
            <w:r w:rsidRPr="00465835">
              <w:rPr>
                <w:rStyle w:val="Hyperlink"/>
                <w:noProof/>
              </w:rPr>
              <w:t>Assumptions</w:t>
            </w:r>
            <w:r>
              <w:rPr>
                <w:noProof/>
                <w:webHidden/>
              </w:rPr>
              <w:tab/>
            </w:r>
            <w:r>
              <w:rPr>
                <w:noProof/>
                <w:webHidden/>
              </w:rPr>
              <w:fldChar w:fldCharType="begin"/>
            </w:r>
            <w:r>
              <w:rPr>
                <w:noProof/>
                <w:webHidden/>
              </w:rPr>
              <w:instrText xml:space="preserve"> PAGEREF _Toc189736432 \h </w:instrText>
            </w:r>
            <w:r>
              <w:rPr>
                <w:noProof/>
                <w:webHidden/>
              </w:rPr>
            </w:r>
            <w:r>
              <w:rPr>
                <w:noProof/>
                <w:webHidden/>
              </w:rPr>
              <w:fldChar w:fldCharType="separate"/>
            </w:r>
            <w:r w:rsidR="00C61E27">
              <w:rPr>
                <w:noProof/>
                <w:webHidden/>
              </w:rPr>
              <w:t>14</w:t>
            </w:r>
            <w:r>
              <w:rPr>
                <w:noProof/>
                <w:webHidden/>
              </w:rPr>
              <w:fldChar w:fldCharType="end"/>
            </w:r>
          </w:hyperlink>
        </w:p>
        <w:p w14:paraId="0DA5C5D0" w14:textId="77777777" w:rsidR="000F79BA" w:rsidRDefault="000F79BA">
          <w:pPr>
            <w:pStyle w:val="TOC1"/>
            <w:tabs>
              <w:tab w:val="left" w:pos="853"/>
              <w:tab w:val="right" w:leader="dot" w:pos="10090"/>
            </w:tabs>
            <w:rPr>
              <w:rFonts w:asciiTheme="minorHAnsi" w:eastAsiaTheme="minorEastAsia" w:hAnsiTheme="minorHAnsi" w:cstheme="minorBidi"/>
              <w:noProof/>
            </w:rPr>
          </w:pPr>
          <w:hyperlink w:anchor="_Toc189736433" w:history="1">
            <w:r w:rsidRPr="00465835">
              <w:rPr>
                <w:rStyle w:val="Hyperlink"/>
                <w:noProof/>
              </w:rPr>
              <w:t>3.1</w:t>
            </w:r>
            <w:r>
              <w:rPr>
                <w:rFonts w:asciiTheme="minorHAnsi" w:eastAsiaTheme="minorEastAsia" w:hAnsiTheme="minorHAnsi" w:cstheme="minorBidi"/>
                <w:noProof/>
              </w:rPr>
              <w:tab/>
            </w:r>
            <w:r w:rsidRPr="00465835">
              <w:rPr>
                <w:rStyle w:val="Hyperlink"/>
                <w:noProof/>
              </w:rPr>
              <w:t>Potential</w:t>
            </w:r>
            <w:r w:rsidRPr="00465835">
              <w:rPr>
                <w:rStyle w:val="Hyperlink"/>
                <w:noProof/>
                <w:spacing w:val="-1"/>
              </w:rPr>
              <w:t xml:space="preserve"> </w:t>
            </w:r>
            <w:r w:rsidRPr="00465835">
              <w:rPr>
                <w:rStyle w:val="Hyperlink"/>
                <w:noProof/>
              </w:rPr>
              <w:t>source</w:t>
            </w:r>
            <w:r w:rsidRPr="00465835">
              <w:rPr>
                <w:rStyle w:val="Hyperlink"/>
                <w:noProof/>
                <w:spacing w:val="-2"/>
              </w:rPr>
              <w:t xml:space="preserve"> </w:t>
            </w:r>
            <w:r w:rsidRPr="00465835">
              <w:rPr>
                <w:rStyle w:val="Hyperlink"/>
                <w:noProof/>
              </w:rPr>
              <w:t>of borrowing</w:t>
            </w:r>
            <w:r>
              <w:rPr>
                <w:noProof/>
                <w:webHidden/>
              </w:rPr>
              <w:tab/>
            </w:r>
            <w:r>
              <w:rPr>
                <w:noProof/>
                <w:webHidden/>
              </w:rPr>
              <w:fldChar w:fldCharType="begin"/>
            </w:r>
            <w:r>
              <w:rPr>
                <w:noProof/>
                <w:webHidden/>
              </w:rPr>
              <w:instrText xml:space="preserve"> PAGEREF _Toc189736433 \h </w:instrText>
            </w:r>
            <w:r>
              <w:rPr>
                <w:noProof/>
                <w:webHidden/>
              </w:rPr>
            </w:r>
            <w:r>
              <w:rPr>
                <w:noProof/>
                <w:webHidden/>
              </w:rPr>
              <w:fldChar w:fldCharType="separate"/>
            </w:r>
            <w:r w:rsidR="00C61E27">
              <w:rPr>
                <w:noProof/>
                <w:webHidden/>
              </w:rPr>
              <w:t>14</w:t>
            </w:r>
            <w:r>
              <w:rPr>
                <w:noProof/>
                <w:webHidden/>
              </w:rPr>
              <w:fldChar w:fldCharType="end"/>
            </w:r>
          </w:hyperlink>
        </w:p>
        <w:p w14:paraId="2BA284F2" w14:textId="77777777" w:rsidR="000F79BA" w:rsidRDefault="000F79BA">
          <w:pPr>
            <w:pStyle w:val="TOC1"/>
            <w:tabs>
              <w:tab w:val="right" w:leader="dot" w:pos="10090"/>
            </w:tabs>
            <w:rPr>
              <w:rFonts w:asciiTheme="minorHAnsi" w:eastAsiaTheme="minorEastAsia" w:hAnsiTheme="minorHAnsi" w:cstheme="minorBidi"/>
              <w:noProof/>
            </w:rPr>
          </w:pPr>
          <w:hyperlink w:anchor="_Toc189736434" w:history="1">
            <w:r w:rsidRPr="00465835">
              <w:rPr>
                <w:rStyle w:val="Hyperlink"/>
                <w:noProof/>
              </w:rPr>
              <w:t>3.1.1</w:t>
            </w:r>
            <w:r w:rsidRPr="00465835">
              <w:rPr>
                <w:rStyle w:val="Hyperlink"/>
                <w:noProof/>
                <w:spacing w:val="-2"/>
              </w:rPr>
              <w:t xml:space="preserve"> </w:t>
            </w:r>
            <w:r w:rsidRPr="00465835">
              <w:rPr>
                <w:rStyle w:val="Hyperlink"/>
                <w:noProof/>
              </w:rPr>
              <w:t>Domestic</w:t>
            </w:r>
            <w:r w:rsidRPr="00465835">
              <w:rPr>
                <w:rStyle w:val="Hyperlink"/>
                <w:noProof/>
                <w:spacing w:val="-3"/>
              </w:rPr>
              <w:t xml:space="preserve"> </w:t>
            </w:r>
            <w:r w:rsidRPr="00465835">
              <w:rPr>
                <w:rStyle w:val="Hyperlink"/>
                <w:noProof/>
              </w:rPr>
              <w:t>Sources</w:t>
            </w:r>
            <w:r w:rsidRPr="00465835">
              <w:rPr>
                <w:rStyle w:val="Hyperlink"/>
                <w:noProof/>
                <w:spacing w:val="1"/>
              </w:rPr>
              <w:t xml:space="preserve"> </w:t>
            </w:r>
            <w:r w:rsidRPr="00465835">
              <w:rPr>
                <w:rStyle w:val="Hyperlink"/>
                <w:noProof/>
              </w:rPr>
              <w:t>of</w:t>
            </w:r>
            <w:r w:rsidRPr="00465835">
              <w:rPr>
                <w:rStyle w:val="Hyperlink"/>
                <w:noProof/>
                <w:spacing w:val="-4"/>
              </w:rPr>
              <w:t xml:space="preserve"> </w:t>
            </w:r>
            <w:r w:rsidRPr="00465835">
              <w:rPr>
                <w:rStyle w:val="Hyperlink"/>
                <w:noProof/>
              </w:rPr>
              <w:t>funding</w:t>
            </w:r>
            <w:r>
              <w:rPr>
                <w:noProof/>
                <w:webHidden/>
              </w:rPr>
              <w:tab/>
            </w:r>
            <w:r>
              <w:rPr>
                <w:noProof/>
                <w:webHidden/>
              </w:rPr>
              <w:fldChar w:fldCharType="begin"/>
            </w:r>
            <w:r>
              <w:rPr>
                <w:noProof/>
                <w:webHidden/>
              </w:rPr>
              <w:instrText xml:space="preserve"> PAGEREF _Toc189736434 \h </w:instrText>
            </w:r>
            <w:r>
              <w:rPr>
                <w:noProof/>
                <w:webHidden/>
              </w:rPr>
            </w:r>
            <w:r>
              <w:rPr>
                <w:noProof/>
                <w:webHidden/>
              </w:rPr>
              <w:fldChar w:fldCharType="separate"/>
            </w:r>
            <w:r w:rsidR="00C61E27">
              <w:rPr>
                <w:noProof/>
                <w:webHidden/>
              </w:rPr>
              <w:t>15</w:t>
            </w:r>
            <w:r>
              <w:rPr>
                <w:noProof/>
                <w:webHidden/>
              </w:rPr>
              <w:fldChar w:fldCharType="end"/>
            </w:r>
          </w:hyperlink>
        </w:p>
        <w:p w14:paraId="14D2FD3A" w14:textId="77777777" w:rsidR="000F79BA" w:rsidRDefault="000F79BA">
          <w:pPr>
            <w:pStyle w:val="TOC1"/>
            <w:tabs>
              <w:tab w:val="right" w:leader="dot" w:pos="10090"/>
            </w:tabs>
            <w:rPr>
              <w:rFonts w:asciiTheme="minorHAnsi" w:eastAsiaTheme="minorEastAsia" w:hAnsiTheme="minorHAnsi" w:cstheme="minorBidi"/>
              <w:noProof/>
            </w:rPr>
          </w:pPr>
          <w:hyperlink w:anchor="_Toc189736435" w:history="1">
            <w:r w:rsidRPr="00465835">
              <w:rPr>
                <w:rStyle w:val="Hyperlink"/>
                <w:noProof/>
              </w:rPr>
              <w:t>3.1.2.</w:t>
            </w:r>
            <w:r w:rsidRPr="00465835">
              <w:rPr>
                <w:rStyle w:val="Hyperlink"/>
                <w:noProof/>
                <w:spacing w:val="-3"/>
              </w:rPr>
              <w:t xml:space="preserve"> </w:t>
            </w:r>
            <w:r w:rsidRPr="00465835">
              <w:rPr>
                <w:rStyle w:val="Hyperlink"/>
                <w:noProof/>
              </w:rPr>
              <w:t>External</w:t>
            </w:r>
            <w:r w:rsidRPr="00465835">
              <w:rPr>
                <w:rStyle w:val="Hyperlink"/>
                <w:noProof/>
                <w:spacing w:val="-2"/>
              </w:rPr>
              <w:t xml:space="preserve"> </w:t>
            </w:r>
            <w:r w:rsidRPr="00465835">
              <w:rPr>
                <w:rStyle w:val="Hyperlink"/>
                <w:noProof/>
              </w:rPr>
              <w:t>sources</w:t>
            </w:r>
            <w:r w:rsidRPr="00465835">
              <w:rPr>
                <w:rStyle w:val="Hyperlink"/>
                <w:noProof/>
                <w:spacing w:val="-1"/>
              </w:rPr>
              <w:t xml:space="preserve"> </w:t>
            </w:r>
            <w:r w:rsidRPr="00465835">
              <w:rPr>
                <w:rStyle w:val="Hyperlink"/>
                <w:noProof/>
              </w:rPr>
              <w:t>of</w:t>
            </w:r>
            <w:r w:rsidRPr="00465835">
              <w:rPr>
                <w:rStyle w:val="Hyperlink"/>
                <w:noProof/>
                <w:spacing w:val="-5"/>
              </w:rPr>
              <w:t xml:space="preserve"> </w:t>
            </w:r>
            <w:r w:rsidRPr="00465835">
              <w:rPr>
                <w:rStyle w:val="Hyperlink"/>
                <w:noProof/>
              </w:rPr>
              <w:t>funding</w:t>
            </w:r>
            <w:r>
              <w:rPr>
                <w:noProof/>
                <w:webHidden/>
              </w:rPr>
              <w:tab/>
            </w:r>
            <w:r>
              <w:rPr>
                <w:noProof/>
                <w:webHidden/>
              </w:rPr>
              <w:fldChar w:fldCharType="begin"/>
            </w:r>
            <w:r>
              <w:rPr>
                <w:noProof/>
                <w:webHidden/>
              </w:rPr>
              <w:instrText xml:space="preserve"> PAGEREF _Toc189736435 \h </w:instrText>
            </w:r>
            <w:r>
              <w:rPr>
                <w:noProof/>
                <w:webHidden/>
              </w:rPr>
            </w:r>
            <w:r>
              <w:rPr>
                <w:noProof/>
                <w:webHidden/>
              </w:rPr>
              <w:fldChar w:fldCharType="separate"/>
            </w:r>
            <w:r w:rsidR="00C61E27">
              <w:rPr>
                <w:noProof/>
                <w:webHidden/>
              </w:rPr>
              <w:t>15</w:t>
            </w:r>
            <w:r>
              <w:rPr>
                <w:noProof/>
                <w:webHidden/>
              </w:rPr>
              <w:fldChar w:fldCharType="end"/>
            </w:r>
          </w:hyperlink>
        </w:p>
        <w:p w14:paraId="7D494E38" w14:textId="77777777" w:rsidR="000F79BA" w:rsidRDefault="000F79BA">
          <w:pPr>
            <w:pStyle w:val="TOC1"/>
            <w:tabs>
              <w:tab w:val="right" w:leader="dot" w:pos="10090"/>
            </w:tabs>
            <w:rPr>
              <w:rFonts w:asciiTheme="minorHAnsi" w:eastAsiaTheme="minorEastAsia" w:hAnsiTheme="minorHAnsi" w:cstheme="minorBidi"/>
              <w:noProof/>
            </w:rPr>
          </w:pPr>
          <w:hyperlink w:anchor="_Toc189736436" w:history="1">
            <w:r w:rsidRPr="00465835">
              <w:rPr>
                <w:rStyle w:val="Hyperlink"/>
                <w:noProof/>
              </w:rPr>
              <w:t>CHAPTER</w:t>
            </w:r>
            <w:r w:rsidRPr="00465835">
              <w:rPr>
                <w:rStyle w:val="Hyperlink"/>
                <w:noProof/>
                <w:spacing w:val="-3"/>
              </w:rPr>
              <w:t xml:space="preserve"> </w:t>
            </w:r>
            <w:r w:rsidRPr="00465835">
              <w:rPr>
                <w:rStyle w:val="Hyperlink"/>
                <w:noProof/>
              </w:rPr>
              <w:t>FOUR</w:t>
            </w:r>
            <w:r>
              <w:rPr>
                <w:noProof/>
                <w:webHidden/>
              </w:rPr>
              <w:tab/>
            </w:r>
            <w:r>
              <w:rPr>
                <w:noProof/>
                <w:webHidden/>
              </w:rPr>
              <w:fldChar w:fldCharType="begin"/>
            </w:r>
            <w:r>
              <w:rPr>
                <w:noProof/>
                <w:webHidden/>
              </w:rPr>
              <w:instrText xml:space="preserve"> PAGEREF _Toc189736436 \h </w:instrText>
            </w:r>
            <w:r>
              <w:rPr>
                <w:noProof/>
                <w:webHidden/>
              </w:rPr>
            </w:r>
            <w:r>
              <w:rPr>
                <w:noProof/>
                <w:webHidden/>
              </w:rPr>
              <w:fldChar w:fldCharType="separate"/>
            </w:r>
            <w:r w:rsidR="00C61E27">
              <w:rPr>
                <w:noProof/>
                <w:webHidden/>
              </w:rPr>
              <w:t>16</w:t>
            </w:r>
            <w:r>
              <w:rPr>
                <w:noProof/>
                <w:webHidden/>
              </w:rPr>
              <w:fldChar w:fldCharType="end"/>
            </w:r>
          </w:hyperlink>
        </w:p>
        <w:p w14:paraId="004AA45F" w14:textId="77777777" w:rsidR="000F79BA" w:rsidRDefault="000F79BA">
          <w:pPr>
            <w:pStyle w:val="TOC1"/>
            <w:tabs>
              <w:tab w:val="left" w:pos="853"/>
              <w:tab w:val="right" w:leader="dot" w:pos="10090"/>
            </w:tabs>
            <w:rPr>
              <w:rFonts w:asciiTheme="minorHAnsi" w:eastAsiaTheme="minorEastAsia" w:hAnsiTheme="minorHAnsi" w:cstheme="minorBidi"/>
              <w:noProof/>
            </w:rPr>
          </w:pPr>
          <w:hyperlink w:anchor="_Toc189736437" w:history="1">
            <w:r w:rsidRPr="00465835">
              <w:rPr>
                <w:rStyle w:val="Hyperlink"/>
                <w:noProof/>
              </w:rPr>
              <w:t>4.0</w:t>
            </w:r>
            <w:r>
              <w:rPr>
                <w:rFonts w:asciiTheme="minorHAnsi" w:eastAsiaTheme="minorEastAsia" w:hAnsiTheme="minorHAnsi" w:cstheme="minorBidi"/>
                <w:noProof/>
              </w:rPr>
              <w:tab/>
            </w:r>
            <w:r w:rsidRPr="00465835">
              <w:rPr>
                <w:rStyle w:val="Hyperlink"/>
                <w:noProof/>
              </w:rPr>
              <w:t>Analysis</w:t>
            </w:r>
            <w:r w:rsidRPr="00465835">
              <w:rPr>
                <w:rStyle w:val="Hyperlink"/>
                <w:noProof/>
                <w:spacing w:val="-2"/>
              </w:rPr>
              <w:t xml:space="preserve"> </w:t>
            </w:r>
            <w:r w:rsidRPr="00465835">
              <w:rPr>
                <w:rStyle w:val="Hyperlink"/>
                <w:noProof/>
              </w:rPr>
              <w:t>of</w:t>
            </w:r>
            <w:r w:rsidRPr="00465835">
              <w:rPr>
                <w:rStyle w:val="Hyperlink"/>
                <w:noProof/>
                <w:spacing w:val="-1"/>
              </w:rPr>
              <w:t xml:space="preserve"> </w:t>
            </w:r>
            <w:r w:rsidRPr="00465835">
              <w:rPr>
                <w:rStyle w:val="Hyperlink"/>
                <w:noProof/>
              </w:rPr>
              <w:t>the</w:t>
            </w:r>
            <w:r w:rsidRPr="00465835">
              <w:rPr>
                <w:rStyle w:val="Hyperlink"/>
                <w:noProof/>
                <w:spacing w:val="-1"/>
              </w:rPr>
              <w:t xml:space="preserve"> </w:t>
            </w:r>
            <w:r w:rsidRPr="00465835">
              <w:rPr>
                <w:rStyle w:val="Hyperlink"/>
                <w:noProof/>
              </w:rPr>
              <w:t>Mandera</w:t>
            </w:r>
            <w:r w:rsidRPr="00465835">
              <w:rPr>
                <w:rStyle w:val="Hyperlink"/>
                <w:noProof/>
                <w:spacing w:val="-1"/>
              </w:rPr>
              <w:t xml:space="preserve"> </w:t>
            </w:r>
            <w:r w:rsidRPr="00465835">
              <w:rPr>
                <w:rStyle w:val="Hyperlink"/>
                <w:noProof/>
              </w:rPr>
              <w:t>County</w:t>
            </w:r>
            <w:r w:rsidRPr="00465835">
              <w:rPr>
                <w:rStyle w:val="Hyperlink"/>
                <w:noProof/>
                <w:spacing w:val="-2"/>
              </w:rPr>
              <w:t xml:space="preserve"> </w:t>
            </w:r>
            <w:r w:rsidRPr="00465835">
              <w:rPr>
                <w:rStyle w:val="Hyperlink"/>
                <w:noProof/>
              </w:rPr>
              <w:t>Government</w:t>
            </w:r>
            <w:r w:rsidRPr="00465835">
              <w:rPr>
                <w:rStyle w:val="Hyperlink"/>
                <w:noProof/>
                <w:spacing w:val="-8"/>
              </w:rPr>
              <w:t xml:space="preserve"> </w:t>
            </w:r>
            <w:r w:rsidRPr="00465835">
              <w:rPr>
                <w:rStyle w:val="Hyperlink"/>
                <w:noProof/>
              </w:rPr>
              <w:t>situation</w:t>
            </w:r>
            <w:r>
              <w:rPr>
                <w:noProof/>
                <w:webHidden/>
              </w:rPr>
              <w:tab/>
            </w:r>
            <w:r>
              <w:rPr>
                <w:noProof/>
                <w:webHidden/>
              </w:rPr>
              <w:fldChar w:fldCharType="begin"/>
            </w:r>
            <w:r>
              <w:rPr>
                <w:noProof/>
                <w:webHidden/>
              </w:rPr>
              <w:instrText xml:space="preserve"> PAGEREF _Toc189736437 \h </w:instrText>
            </w:r>
            <w:r>
              <w:rPr>
                <w:noProof/>
                <w:webHidden/>
              </w:rPr>
            </w:r>
            <w:r>
              <w:rPr>
                <w:noProof/>
                <w:webHidden/>
              </w:rPr>
              <w:fldChar w:fldCharType="separate"/>
            </w:r>
            <w:r w:rsidR="00C61E27">
              <w:rPr>
                <w:noProof/>
                <w:webHidden/>
              </w:rPr>
              <w:t>16</w:t>
            </w:r>
            <w:r>
              <w:rPr>
                <w:noProof/>
                <w:webHidden/>
              </w:rPr>
              <w:fldChar w:fldCharType="end"/>
            </w:r>
          </w:hyperlink>
        </w:p>
        <w:p w14:paraId="4A9084E3" w14:textId="09F6821F" w:rsidR="000F79BA" w:rsidRDefault="000F79BA">
          <w:pPr>
            <w:pStyle w:val="TOC1"/>
            <w:tabs>
              <w:tab w:val="left" w:pos="853"/>
              <w:tab w:val="right" w:leader="dot" w:pos="10090"/>
            </w:tabs>
            <w:rPr>
              <w:rFonts w:asciiTheme="minorHAnsi" w:eastAsiaTheme="minorEastAsia" w:hAnsiTheme="minorHAnsi" w:cstheme="minorBidi"/>
              <w:noProof/>
            </w:rPr>
          </w:pPr>
          <w:hyperlink w:anchor="_Toc189736438" w:history="1">
            <w:r w:rsidRPr="00465835">
              <w:rPr>
                <w:rStyle w:val="Hyperlink"/>
                <w:noProof/>
              </w:rPr>
              <w:t>4.1</w:t>
            </w:r>
            <w:r>
              <w:rPr>
                <w:rFonts w:asciiTheme="minorHAnsi" w:eastAsiaTheme="minorEastAsia" w:hAnsiTheme="minorHAnsi" w:cstheme="minorBidi"/>
                <w:noProof/>
              </w:rPr>
              <w:tab/>
            </w:r>
            <w:r w:rsidRPr="00465835">
              <w:rPr>
                <w:rStyle w:val="Hyperlink"/>
                <w:noProof/>
              </w:rPr>
              <w:t>Strategies to deal with the County debts in FY 202</w:t>
            </w:r>
            <w:r w:rsidR="001C1267">
              <w:rPr>
                <w:rStyle w:val="Hyperlink"/>
                <w:noProof/>
              </w:rPr>
              <w:t>6</w:t>
            </w:r>
            <w:r w:rsidRPr="00465835">
              <w:rPr>
                <w:rStyle w:val="Hyperlink"/>
                <w:noProof/>
              </w:rPr>
              <w:t>/202</w:t>
            </w:r>
            <w:r w:rsidR="001C1267">
              <w:rPr>
                <w:rStyle w:val="Hyperlink"/>
                <w:noProof/>
              </w:rPr>
              <w:t>7</w:t>
            </w:r>
            <w:r>
              <w:rPr>
                <w:noProof/>
                <w:webHidden/>
              </w:rPr>
              <w:tab/>
            </w:r>
            <w:r>
              <w:rPr>
                <w:noProof/>
                <w:webHidden/>
              </w:rPr>
              <w:fldChar w:fldCharType="begin"/>
            </w:r>
            <w:r>
              <w:rPr>
                <w:noProof/>
                <w:webHidden/>
              </w:rPr>
              <w:instrText xml:space="preserve"> PAGEREF _Toc189736438 \h </w:instrText>
            </w:r>
            <w:r>
              <w:rPr>
                <w:noProof/>
                <w:webHidden/>
              </w:rPr>
            </w:r>
            <w:r>
              <w:rPr>
                <w:noProof/>
                <w:webHidden/>
              </w:rPr>
              <w:fldChar w:fldCharType="separate"/>
            </w:r>
            <w:r w:rsidR="00C61E27">
              <w:rPr>
                <w:noProof/>
                <w:webHidden/>
              </w:rPr>
              <w:t>16</w:t>
            </w:r>
            <w:r>
              <w:rPr>
                <w:noProof/>
                <w:webHidden/>
              </w:rPr>
              <w:fldChar w:fldCharType="end"/>
            </w:r>
          </w:hyperlink>
        </w:p>
        <w:p w14:paraId="2546D109" w14:textId="77777777" w:rsidR="000F79BA" w:rsidRDefault="000F79BA">
          <w:pPr>
            <w:pStyle w:val="TOC1"/>
            <w:tabs>
              <w:tab w:val="left" w:pos="853"/>
              <w:tab w:val="right" w:leader="dot" w:pos="10090"/>
            </w:tabs>
            <w:rPr>
              <w:rFonts w:asciiTheme="minorHAnsi" w:eastAsiaTheme="minorEastAsia" w:hAnsiTheme="minorHAnsi" w:cstheme="minorBidi"/>
              <w:noProof/>
            </w:rPr>
          </w:pPr>
          <w:hyperlink w:anchor="_Toc189736439" w:history="1">
            <w:r w:rsidRPr="00465835">
              <w:rPr>
                <w:rStyle w:val="Hyperlink"/>
                <w:noProof/>
              </w:rPr>
              <w:t>4.2</w:t>
            </w:r>
            <w:r>
              <w:rPr>
                <w:rFonts w:asciiTheme="minorHAnsi" w:eastAsiaTheme="minorEastAsia" w:hAnsiTheme="minorHAnsi" w:cstheme="minorBidi"/>
                <w:noProof/>
              </w:rPr>
              <w:tab/>
            </w:r>
            <w:r w:rsidRPr="00465835">
              <w:rPr>
                <w:rStyle w:val="Hyperlink"/>
                <w:noProof/>
              </w:rPr>
              <w:t>Debt</w:t>
            </w:r>
            <w:r w:rsidRPr="00465835">
              <w:rPr>
                <w:rStyle w:val="Hyperlink"/>
                <w:noProof/>
                <w:spacing w:val="-5"/>
              </w:rPr>
              <w:t xml:space="preserve"> </w:t>
            </w:r>
            <w:r w:rsidRPr="00465835">
              <w:rPr>
                <w:rStyle w:val="Hyperlink"/>
                <w:noProof/>
              </w:rPr>
              <w:t>reduction</w:t>
            </w:r>
            <w:r w:rsidRPr="00465835">
              <w:rPr>
                <w:rStyle w:val="Hyperlink"/>
                <w:noProof/>
                <w:spacing w:val="-10"/>
              </w:rPr>
              <w:t xml:space="preserve"> </w:t>
            </w:r>
            <w:r w:rsidRPr="00465835">
              <w:rPr>
                <w:rStyle w:val="Hyperlink"/>
                <w:noProof/>
              </w:rPr>
              <w:t>strategies</w:t>
            </w:r>
            <w:r>
              <w:rPr>
                <w:noProof/>
                <w:webHidden/>
              </w:rPr>
              <w:tab/>
            </w:r>
            <w:r>
              <w:rPr>
                <w:noProof/>
                <w:webHidden/>
              </w:rPr>
              <w:fldChar w:fldCharType="begin"/>
            </w:r>
            <w:r>
              <w:rPr>
                <w:noProof/>
                <w:webHidden/>
              </w:rPr>
              <w:instrText xml:space="preserve"> PAGEREF _Toc189736439 \h </w:instrText>
            </w:r>
            <w:r>
              <w:rPr>
                <w:noProof/>
                <w:webHidden/>
              </w:rPr>
            </w:r>
            <w:r>
              <w:rPr>
                <w:noProof/>
                <w:webHidden/>
              </w:rPr>
              <w:fldChar w:fldCharType="separate"/>
            </w:r>
            <w:r w:rsidR="00C61E27">
              <w:rPr>
                <w:noProof/>
                <w:webHidden/>
              </w:rPr>
              <w:t>17</w:t>
            </w:r>
            <w:r>
              <w:rPr>
                <w:noProof/>
                <w:webHidden/>
              </w:rPr>
              <w:fldChar w:fldCharType="end"/>
            </w:r>
          </w:hyperlink>
        </w:p>
        <w:p w14:paraId="28CDFC98" w14:textId="77777777" w:rsidR="000F79BA" w:rsidRDefault="000F79BA">
          <w:pPr>
            <w:pStyle w:val="TOC1"/>
            <w:tabs>
              <w:tab w:val="left" w:pos="853"/>
              <w:tab w:val="right" w:leader="dot" w:pos="10090"/>
            </w:tabs>
            <w:rPr>
              <w:rFonts w:asciiTheme="minorHAnsi" w:eastAsiaTheme="minorEastAsia" w:hAnsiTheme="minorHAnsi" w:cstheme="minorBidi"/>
              <w:noProof/>
            </w:rPr>
          </w:pPr>
          <w:hyperlink w:anchor="_Toc189736440" w:history="1">
            <w:r w:rsidRPr="00465835">
              <w:rPr>
                <w:rStyle w:val="Hyperlink"/>
                <w:noProof/>
              </w:rPr>
              <w:t>4.3</w:t>
            </w:r>
            <w:r>
              <w:rPr>
                <w:rFonts w:asciiTheme="minorHAnsi" w:eastAsiaTheme="minorEastAsia" w:hAnsiTheme="minorHAnsi" w:cstheme="minorBidi"/>
                <w:noProof/>
              </w:rPr>
              <w:tab/>
            </w:r>
            <w:r w:rsidRPr="00465835">
              <w:rPr>
                <w:rStyle w:val="Hyperlink"/>
                <w:noProof/>
              </w:rPr>
              <w:t>Recommendation</w:t>
            </w:r>
            <w:r w:rsidRPr="00465835">
              <w:rPr>
                <w:rStyle w:val="Hyperlink"/>
                <w:noProof/>
                <w:spacing w:val="-2"/>
              </w:rPr>
              <w:t xml:space="preserve"> </w:t>
            </w:r>
            <w:r w:rsidRPr="00465835">
              <w:rPr>
                <w:rStyle w:val="Hyperlink"/>
                <w:noProof/>
              </w:rPr>
              <w:t>and</w:t>
            </w:r>
            <w:r w:rsidRPr="00465835">
              <w:rPr>
                <w:rStyle w:val="Hyperlink"/>
                <w:noProof/>
                <w:spacing w:val="-3"/>
              </w:rPr>
              <w:t xml:space="preserve"> </w:t>
            </w:r>
            <w:r w:rsidRPr="00465835">
              <w:rPr>
                <w:rStyle w:val="Hyperlink"/>
                <w:noProof/>
              </w:rPr>
              <w:t>way</w:t>
            </w:r>
            <w:r w:rsidRPr="00465835">
              <w:rPr>
                <w:rStyle w:val="Hyperlink"/>
                <w:noProof/>
                <w:spacing w:val="-2"/>
              </w:rPr>
              <w:t xml:space="preserve"> </w:t>
            </w:r>
            <w:r w:rsidRPr="00465835">
              <w:rPr>
                <w:rStyle w:val="Hyperlink"/>
                <w:noProof/>
              </w:rPr>
              <w:t>forward</w:t>
            </w:r>
            <w:r>
              <w:rPr>
                <w:noProof/>
                <w:webHidden/>
              </w:rPr>
              <w:tab/>
            </w:r>
            <w:r>
              <w:rPr>
                <w:noProof/>
                <w:webHidden/>
              </w:rPr>
              <w:fldChar w:fldCharType="begin"/>
            </w:r>
            <w:r>
              <w:rPr>
                <w:noProof/>
                <w:webHidden/>
              </w:rPr>
              <w:instrText xml:space="preserve"> PAGEREF _Toc189736440 \h </w:instrText>
            </w:r>
            <w:r>
              <w:rPr>
                <w:noProof/>
                <w:webHidden/>
              </w:rPr>
            </w:r>
            <w:r>
              <w:rPr>
                <w:noProof/>
                <w:webHidden/>
              </w:rPr>
              <w:fldChar w:fldCharType="separate"/>
            </w:r>
            <w:r w:rsidR="00C61E27">
              <w:rPr>
                <w:noProof/>
                <w:webHidden/>
              </w:rPr>
              <w:t>17</w:t>
            </w:r>
            <w:r>
              <w:rPr>
                <w:noProof/>
                <w:webHidden/>
              </w:rPr>
              <w:fldChar w:fldCharType="end"/>
            </w:r>
          </w:hyperlink>
        </w:p>
        <w:p w14:paraId="01602126" w14:textId="77777777" w:rsidR="000F79BA" w:rsidRDefault="000F79BA">
          <w:pPr>
            <w:pStyle w:val="TOC1"/>
            <w:tabs>
              <w:tab w:val="right" w:leader="dot" w:pos="10090"/>
            </w:tabs>
            <w:rPr>
              <w:rFonts w:asciiTheme="minorHAnsi" w:eastAsiaTheme="minorEastAsia" w:hAnsiTheme="minorHAnsi" w:cstheme="minorBidi"/>
              <w:noProof/>
            </w:rPr>
          </w:pPr>
          <w:hyperlink w:anchor="_Toc189736441" w:history="1">
            <w:r w:rsidRPr="00465835">
              <w:rPr>
                <w:rStyle w:val="Hyperlink"/>
                <w:noProof/>
              </w:rPr>
              <w:t>4.4 Conclusion</w:t>
            </w:r>
            <w:r>
              <w:rPr>
                <w:noProof/>
                <w:webHidden/>
              </w:rPr>
              <w:tab/>
            </w:r>
            <w:r>
              <w:rPr>
                <w:noProof/>
                <w:webHidden/>
              </w:rPr>
              <w:fldChar w:fldCharType="begin"/>
            </w:r>
            <w:r>
              <w:rPr>
                <w:noProof/>
                <w:webHidden/>
              </w:rPr>
              <w:instrText xml:space="preserve"> PAGEREF _Toc189736441 \h </w:instrText>
            </w:r>
            <w:r>
              <w:rPr>
                <w:noProof/>
                <w:webHidden/>
              </w:rPr>
            </w:r>
            <w:r>
              <w:rPr>
                <w:noProof/>
                <w:webHidden/>
              </w:rPr>
              <w:fldChar w:fldCharType="separate"/>
            </w:r>
            <w:r w:rsidR="00C61E27">
              <w:rPr>
                <w:noProof/>
                <w:webHidden/>
              </w:rPr>
              <w:t>17</w:t>
            </w:r>
            <w:r>
              <w:rPr>
                <w:noProof/>
                <w:webHidden/>
              </w:rPr>
              <w:fldChar w:fldCharType="end"/>
            </w:r>
          </w:hyperlink>
        </w:p>
        <w:p w14:paraId="5FE45EAF" w14:textId="77777777" w:rsidR="00513BA5" w:rsidRDefault="00513BA5">
          <w:r>
            <w:rPr>
              <w:b/>
              <w:bCs/>
              <w:noProof/>
            </w:rPr>
            <w:fldChar w:fldCharType="end"/>
          </w:r>
        </w:p>
      </w:sdtContent>
    </w:sdt>
    <w:p w14:paraId="57113C09" w14:textId="77777777" w:rsidR="000D357F" w:rsidRDefault="000D357F" w:rsidP="00513BA5">
      <w:pPr>
        <w:spacing w:before="90"/>
        <w:ind w:left="301"/>
      </w:pPr>
    </w:p>
    <w:p w14:paraId="4B39101E" w14:textId="77777777" w:rsidR="000D357F" w:rsidRDefault="000D357F">
      <w:pPr>
        <w:pStyle w:val="BodyText"/>
      </w:pPr>
    </w:p>
    <w:p w14:paraId="672C297C" w14:textId="77777777" w:rsidR="000D357F" w:rsidRDefault="000D357F">
      <w:pPr>
        <w:pStyle w:val="BodyText"/>
      </w:pPr>
    </w:p>
    <w:p w14:paraId="24406B0A" w14:textId="77777777" w:rsidR="000D357F" w:rsidRDefault="000D357F">
      <w:pPr>
        <w:pStyle w:val="BodyText"/>
      </w:pPr>
    </w:p>
    <w:p w14:paraId="5657352D" w14:textId="77777777" w:rsidR="000D357F" w:rsidRDefault="000D357F">
      <w:pPr>
        <w:pStyle w:val="BodyText"/>
      </w:pPr>
    </w:p>
    <w:p w14:paraId="6A9FD151" w14:textId="77777777" w:rsidR="000D357F" w:rsidRDefault="000D357F">
      <w:pPr>
        <w:pStyle w:val="BodyText"/>
      </w:pPr>
    </w:p>
    <w:p w14:paraId="102E05B1" w14:textId="77777777" w:rsidR="000D357F" w:rsidRDefault="000D357F">
      <w:pPr>
        <w:pStyle w:val="BodyText"/>
      </w:pPr>
    </w:p>
    <w:p w14:paraId="509D150A" w14:textId="77777777" w:rsidR="000D357F" w:rsidRDefault="000D357F">
      <w:pPr>
        <w:pStyle w:val="BodyText"/>
      </w:pPr>
    </w:p>
    <w:p w14:paraId="353D1440" w14:textId="77777777" w:rsidR="000D357F" w:rsidRDefault="000D357F">
      <w:pPr>
        <w:pStyle w:val="BodyText"/>
      </w:pPr>
    </w:p>
    <w:p w14:paraId="033E9925" w14:textId="77777777" w:rsidR="000D357F" w:rsidRDefault="000D357F">
      <w:pPr>
        <w:pStyle w:val="BodyText"/>
      </w:pPr>
    </w:p>
    <w:p w14:paraId="1385D545" w14:textId="77777777" w:rsidR="000D357F" w:rsidRDefault="000D357F" w:rsidP="00765C4B">
      <w:pPr>
        <w:spacing w:before="214"/>
        <w:sectPr w:rsidR="000D357F" w:rsidSect="00740566">
          <w:footerReference w:type="default" r:id="rId15"/>
          <w:pgSz w:w="11900" w:h="16850"/>
          <w:pgMar w:top="1600" w:right="800" w:bottom="280" w:left="1000" w:header="720" w:footer="720" w:gutter="0"/>
          <w:pgNumType w:fmt="lowerRoman"/>
          <w:cols w:space="720"/>
        </w:sectPr>
      </w:pPr>
    </w:p>
    <w:p w14:paraId="10536DB8" w14:textId="77777777" w:rsidR="000D357F" w:rsidRDefault="00841C36" w:rsidP="00812644">
      <w:pPr>
        <w:pStyle w:val="Heading1"/>
        <w:spacing w:before="75" w:line="360" w:lineRule="auto"/>
        <w:ind w:left="301"/>
      </w:pPr>
      <w:bookmarkStart w:id="6" w:name="_bookmark0"/>
      <w:bookmarkStart w:id="7" w:name="_Toc189736417"/>
      <w:bookmarkEnd w:id="6"/>
      <w:r>
        <w:lastRenderedPageBreak/>
        <w:t>FOREWORD</w:t>
      </w:r>
      <w:bookmarkEnd w:id="7"/>
    </w:p>
    <w:p w14:paraId="6BA4F86B" w14:textId="0BB0BCA0" w:rsidR="000D357F" w:rsidRDefault="00841C36" w:rsidP="00812644">
      <w:pPr>
        <w:pStyle w:val="BodyText"/>
        <w:spacing w:before="41" w:line="360" w:lineRule="auto"/>
        <w:ind w:left="301" w:right="633"/>
        <w:jc w:val="both"/>
      </w:pPr>
      <w:r>
        <w:t xml:space="preserve">The budget proposals contained in the </w:t>
      </w:r>
      <w:r w:rsidR="00C57929">
        <w:t>Mandera</w:t>
      </w:r>
      <w:r>
        <w:t xml:space="preserve"> C</w:t>
      </w:r>
      <w:r w:rsidR="00F1438E">
        <w:t>ounty Fiscal Strategy Paper 202</w:t>
      </w:r>
      <w:r w:rsidR="001C1267">
        <w:t>6</w:t>
      </w:r>
      <w:r>
        <w:t xml:space="preserve"> is balanced</w:t>
      </w:r>
      <w:r>
        <w:rPr>
          <w:spacing w:val="1"/>
        </w:rPr>
        <w:t xml:space="preserve"> </w:t>
      </w:r>
      <w:r>
        <w:t>with</w:t>
      </w:r>
      <w:r>
        <w:rPr>
          <w:spacing w:val="1"/>
        </w:rPr>
        <w:t xml:space="preserve"> </w:t>
      </w:r>
      <w:r>
        <w:t>the resource envelop of the county and as</w:t>
      </w:r>
      <w:r>
        <w:rPr>
          <w:spacing w:val="1"/>
        </w:rPr>
        <w:t xml:space="preserve"> </w:t>
      </w:r>
      <w:r>
        <w:t>such the County Government</w:t>
      </w:r>
      <w:r>
        <w:rPr>
          <w:spacing w:val="60"/>
        </w:rPr>
        <w:t xml:space="preserve"> </w:t>
      </w:r>
      <w:r>
        <w:t xml:space="preserve">of </w:t>
      </w:r>
      <w:r w:rsidR="00C57929">
        <w:t>Mandera</w:t>
      </w:r>
      <w:r>
        <w:t xml:space="preserve"> has</w:t>
      </w:r>
      <w:r>
        <w:rPr>
          <w:spacing w:val="1"/>
        </w:rPr>
        <w:t xml:space="preserve"> </w:t>
      </w:r>
      <w:r>
        <w:t>no plans for deficit fina</w:t>
      </w:r>
      <w:r w:rsidR="006342A0">
        <w:t>ncing in the financial year 202</w:t>
      </w:r>
      <w:r w:rsidR="001C1267">
        <w:t>6</w:t>
      </w:r>
      <w:r w:rsidR="006342A0">
        <w:t>/202</w:t>
      </w:r>
      <w:r w:rsidR="001C1267">
        <w:t>7</w:t>
      </w:r>
      <w:r w:rsidR="000E1917">
        <w:t>.</w:t>
      </w:r>
      <w:r>
        <w:t xml:space="preserve"> However, it is worth noting that</w:t>
      </w:r>
      <w:r>
        <w:rPr>
          <w:spacing w:val="1"/>
        </w:rPr>
        <w:t xml:space="preserve"> </w:t>
      </w:r>
      <w:r>
        <w:t>the</w:t>
      </w:r>
      <w:r>
        <w:rPr>
          <w:spacing w:val="-2"/>
        </w:rPr>
        <w:t xml:space="preserve"> </w:t>
      </w:r>
      <w:r>
        <w:t>government debt management objective</w:t>
      </w:r>
      <w:r>
        <w:rPr>
          <w:spacing w:val="1"/>
        </w:rPr>
        <w:t xml:space="preserve"> </w:t>
      </w:r>
      <w:r>
        <w:t>remains two-fold:</w:t>
      </w:r>
    </w:p>
    <w:p w14:paraId="32DB1323" w14:textId="77777777" w:rsidR="000D357F" w:rsidRDefault="00841C36" w:rsidP="00812644">
      <w:pPr>
        <w:pStyle w:val="ListParagraph"/>
        <w:numPr>
          <w:ilvl w:val="2"/>
          <w:numId w:val="9"/>
        </w:numPr>
        <w:tabs>
          <w:tab w:val="left" w:pos="1022"/>
        </w:tabs>
        <w:spacing w:before="42" w:line="360" w:lineRule="auto"/>
        <w:ind w:right="628"/>
        <w:jc w:val="both"/>
        <w:rPr>
          <w:sz w:val="24"/>
        </w:rPr>
      </w:pPr>
      <w:r>
        <w:rPr>
          <w:sz w:val="24"/>
        </w:rPr>
        <w:t>To</w:t>
      </w:r>
      <w:r>
        <w:rPr>
          <w:spacing w:val="1"/>
          <w:sz w:val="24"/>
        </w:rPr>
        <w:t xml:space="preserve"> </w:t>
      </w:r>
      <w:r>
        <w:rPr>
          <w:sz w:val="24"/>
        </w:rPr>
        <w:t>raise</w:t>
      </w:r>
      <w:r>
        <w:rPr>
          <w:spacing w:val="1"/>
          <w:sz w:val="24"/>
        </w:rPr>
        <w:t xml:space="preserve"> </w:t>
      </w:r>
      <w:r>
        <w:rPr>
          <w:sz w:val="24"/>
        </w:rPr>
        <w:t>resources</w:t>
      </w:r>
      <w:r>
        <w:rPr>
          <w:spacing w:val="1"/>
          <w:sz w:val="24"/>
        </w:rPr>
        <w:t xml:space="preserve"> </w:t>
      </w:r>
      <w:r>
        <w:rPr>
          <w:sz w:val="24"/>
        </w:rPr>
        <w:t>through</w:t>
      </w:r>
      <w:r>
        <w:rPr>
          <w:spacing w:val="1"/>
          <w:sz w:val="24"/>
        </w:rPr>
        <w:t xml:space="preserve"> </w:t>
      </w:r>
      <w:r>
        <w:rPr>
          <w:sz w:val="24"/>
        </w:rPr>
        <w:t>borrowing</w:t>
      </w:r>
      <w:r>
        <w:rPr>
          <w:spacing w:val="1"/>
          <w:sz w:val="24"/>
        </w:rPr>
        <w:t xml:space="preserve"> </w:t>
      </w:r>
      <w:r>
        <w:rPr>
          <w:sz w:val="24"/>
        </w:rPr>
        <w:t>to</w:t>
      </w:r>
      <w:r>
        <w:rPr>
          <w:spacing w:val="1"/>
          <w:sz w:val="24"/>
        </w:rPr>
        <w:t xml:space="preserve"> </w:t>
      </w:r>
      <w:r>
        <w:rPr>
          <w:sz w:val="24"/>
        </w:rPr>
        <w:t>meet</w:t>
      </w:r>
      <w:r>
        <w:rPr>
          <w:spacing w:val="1"/>
          <w:sz w:val="24"/>
        </w:rPr>
        <w:t xml:space="preserve"> </w:t>
      </w:r>
      <w:r>
        <w:rPr>
          <w:sz w:val="24"/>
        </w:rPr>
        <w:t>County</w:t>
      </w:r>
      <w:r>
        <w:rPr>
          <w:spacing w:val="1"/>
          <w:sz w:val="24"/>
        </w:rPr>
        <w:t xml:space="preserve"> </w:t>
      </w:r>
      <w:r>
        <w:rPr>
          <w:sz w:val="24"/>
        </w:rPr>
        <w:t>government</w:t>
      </w:r>
      <w:r>
        <w:rPr>
          <w:spacing w:val="1"/>
          <w:sz w:val="24"/>
        </w:rPr>
        <w:t xml:space="preserve"> </w:t>
      </w:r>
      <w:r>
        <w:rPr>
          <w:sz w:val="24"/>
        </w:rPr>
        <w:t>budgetary</w:t>
      </w:r>
      <w:r>
        <w:rPr>
          <w:spacing w:val="1"/>
          <w:sz w:val="24"/>
        </w:rPr>
        <w:t xml:space="preserve"> </w:t>
      </w:r>
      <w:r>
        <w:rPr>
          <w:sz w:val="24"/>
        </w:rPr>
        <w:t>requirements</w:t>
      </w:r>
      <w:r>
        <w:rPr>
          <w:spacing w:val="-1"/>
          <w:sz w:val="24"/>
        </w:rPr>
        <w:t xml:space="preserve"> </w:t>
      </w:r>
      <w:r>
        <w:rPr>
          <w:sz w:val="24"/>
        </w:rPr>
        <w:t>for Development at a minimum cost and</w:t>
      </w:r>
      <w:r>
        <w:rPr>
          <w:spacing w:val="-1"/>
          <w:sz w:val="24"/>
        </w:rPr>
        <w:t xml:space="preserve"> </w:t>
      </w:r>
      <w:r>
        <w:rPr>
          <w:sz w:val="24"/>
        </w:rPr>
        <w:t>prudent level of</w:t>
      </w:r>
      <w:r>
        <w:rPr>
          <w:spacing w:val="-1"/>
          <w:sz w:val="24"/>
        </w:rPr>
        <w:t xml:space="preserve"> </w:t>
      </w:r>
      <w:r>
        <w:rPr>
          <w:sz w:val="24"/>
        </w:rPr>
        <w:t>risk</w:t>
      </w:r>
    </w:p>
    <w:p w14:paraId="1979FFB5" w14:textId="77777777" w:rsidR="00812644" w:rsidRPr="005D67A9" w:rsidRDefault="00841C36" w:rsidP="005D67A9">
      <w:pPr>
        <w:pStyle w:val="ListParagraph"/>
        <w:numPr>
          <w:ilvl w:val="2"/>
          <w:numId w:val="9"/>
        </w:numPr>
        <w:tabs>
          <w:tab w:val="left" w:pos="1022"/>
        </w:tabs>
        <w:spacing w:before="46" w:line="360" w:lineRule="auto"/>
        <w:ind w:hanging="361"/>
        <w:jc w:val="both"/>
        <w:rPr>
          <w:sz w:val="24"/>
        </w:rPr>
      </w:pPr>
      <w:r>
        <w:rPr>
          <w:sz w:val="24"/>
        </w:rPr>
        <w:t>To</w:t>
      </w:r>
      <w:r>
        <w:rPr>
          <w:spacing w:val="-1"/>
          <w:sz w:val="24"/>
        </w:rPr>
        <w:t xml:space="preserve"> </w:t>
      </w:r>
      <w:r>
        <w:rPr>
          <w:sz w:val="24"/>
        </w:rPr>
        <w:t>promote</w:t>
      </w:r>
      <w:r>
        <w:rPr>
          <w:spacing w:val="-2"/>
          <w:sz w:val="24"/>
        </w:rPr>
        <w:t xml:space="preserve"> </w:t>
      </w:r>
      <w:r>
        <w:rPr>
          <w:sz w:val="24"/>
        </w:rPr>
        <w:t>and</w:t>
      </w:r>
      <w:r>
        <w:rPr>
          <w:spacing w:val="-1"/>
          <w:sz w:val="24"/>
        </w:rPr>
        <w:t xml:space="preserve"> </w:t>
      </w:r>
      <w:r>
        <w:rPr>
          <w:sz w:val="24"/>
        </w:rPr>
        <w:t>encourage</w:t>
      </w:r>
      <w:r>
        <w:rPr>
          <w:spacing w:val="59"/>
          <w:sz w:val="24"/>
        </w:rPr>
        <w:t xml:space="preserve"> </w:t>
      </w:r>
      <w:r>
        <w:rPr>
          <w:sz w:val="24"/>
        </w:rPr>
        <w:t>the</w:t>
      </w:r>
      <w:r>
        <w:rPr>
          <w:spacing w:val="-2"/>
          <w:sz w:val="24"/>
        </w:rPr>
        <w:t xml:space="preserve"> </w:t>
      </w:r>
      <w:r>
        <w:rPr>
          <w:sz w:val="24"/>
        </w:rPr>
        <w:t>development</w:t>
      </w:r>
      <w:r>
        <w:rPr>
          <w:spacing w:val="-1"/>
          <w:sz w:val="24"/>
        </w:rPr>
        <w:t xml:space="preserve"> </w:t>
      </w:r>
      <w:r>
        <w:rPr>
          <w:sz w:val="24"/>
        </w:rPr>
        <w:t>of domestic</w:t>
      </w:r>
      <w:r>
        <w:rPr>
          <w:spacing w:val="-2"/>
          <w:sz w:val="24"/>
        </w:rPr>
        <w:t xml:space="preserve"> </w:t>
      </w:r>
      <w:r>
        <w:rPr>
          <w:sz w:val="24"/>
        </w:rPr>
        <w:t>debt</w:t>
      </w:r>
      <w:r>
        <w:rPr>
          <w:spacing w:val="-1"/>
          <w:sz w:val="24"/>
        </w:rPr>
        <w:t xml:space="preserve"> </w:t>
      </w:r>
      <w:r>
        <w:rPr>
          <w:sz w:val="24"/>
        </w:rPr>
        <w:t>markets.</w:t>
      </w:r>
    </w:p>
    <w:p w14:paraId="78537BFF" w14:textId="77777777" w:rsidR="000D357F" w:rsidRDefault="00841C36" w:rsidP="005D67A9">
      <w:pPr>
        <w:pStyle w:val="BodyText"/>
        <w:spacing w:line="360" w:lineRule="auto"/>
        <w:ind w:left="301" w:right="626"/>
        <w:jc w:val="both"/>
      </w:pPr>
      <w:r>
        <w:t>The Public Finance Management Act 2012 section 123 (1), Provides that the County Treasury</w:t>
      </w:r>
      <w:r>
        <w:rPr>
          <w:spacing w:val="1"/>
        </w:rPr>
        <w:t xml:space="preserve"> </w:t>
      </w:r>
      <w:r>
        <w:t>shall submit to the County Assembly a statement setting out the Debt Management Strategy of</w:t>
      </w:r>
      <w:r>
        <w:rPr>
          <w:spacing w:val="1"/>
        </w:rPr>
        <w:t xml:space="preserve"> </w:t>
      </w:r>
      <w:r>
        <w:t>the County Government over the medium term clearly showing its actual liability in respect of</w:t>
      </w:r>
      <w:r>
        <w:rPr>
          <w:spacing w:val="1"/>
        </w:rPr>
        <w:t xml:space="preserve"> </w:t>
      </w:r>
      <w:r>
        <w:t>loans</w:t>
      </w:r>
      <w:r>
        <w:rPr>
          <w:spacing w:val="-1"/>
        </w:rPr>
        <w:t xml:space="preserve"> </w:t>
      </w:r>
      <w:r>
        <w:t>and its plan for</w:t>
      </w:r>
      <w:r>
        <w:rPr>
          <w:spacing w:val="-2"/>
        </w:rPr>
        <w:t xml:space="preserve"> </w:t>
      </w:r>
      <w:r>
        <w:t>dealing</w:t>
      </w:r>
      <w:r>
        <w:rPr>
          <w:spacing w:val="-3"/>
        </w:rPr>
        <w:t xml:space="preserve"> </w:t>
      </w:r>
      <w:r>
        <w:t>with those</w:t>
      </w:r>
      <w:r>
        <w:rPr>
          <w:spacing w:val="-1"/>
        </w:rPr>
        <w:t xml:space="preserve"> </w:t>
      </w:r>
      <w:r>
        <w:t>liabilities.</w:t>
      </w:r>
    </w:p>
    <w:p w14:paraId="35C8DD26" w14:textId="77777777" w:rsidR="000D357F" w:rsidRDefault="00841C36" w:rsidP="005D67A9">
      <w:pPr>
        <w:pStyle w:val="BodyText"/>
        <w:spacing w:line="360" w:lineRule="auto"/>
        <w:ind w:left="301" w:right="638"/>
        <w:jc w:val="both"/>
      </w:pPr>
      <w:r>
        <w:t xml:space="preserve">The strategy </w:t>
      </w:r>
      <w:r w:rsidR="00AF0A40">
        <w:t xml:space="preserve">further </w:t>
      </w:r>
      <w:r>
        <w:t>outlines</w:t>
      </w:r>
      <w:r>
        <w:rPr>
          <w:spacing w:val="1"/>
        </w:rPr>
        <w:t xml:space="preserve"> </w:t>
      </w:r>
      <w:r>
        <w:t>priorities</w:t>
      </w:r>
      <w:r>
        <w:rPr>
          <w:spacing w:val="1"/>
        </w:rPr>
        <w:t xml:space="preserve"> </w:t>
      </w:r>
      <w:r>
        <w:t>that</w:t>
      </w:r>
      <w:r>
        <w:rPr>
          <w:spacing w:val="1"/>
        </w:rPr>
        <w:t xml:space="preserve"> </w:t>
      </w:r>
      <w:r>
        <w:t>will</w:t>
      </w:r>
      <w:r>
        <w:rPr>
          <w:spacing w:val="1"/>
        </w:rPr>
        <w:t xml:space="preserve"> </w:t>
      </w:r>
      <w:r>
        <w:t>assist in</w:t>
      </w:r>
      <w:r>
        <w:rPr>
          <w:spacing w:val="1"/>
        </w:rPr>
        <w:t xml:space="preserve"> </w:t>
      </w:r>
      <w:r>
        <w:t>the financial</w:t>
      </w:r>
      <w:r>
        <w:rPr>
          <w:spacing w:val="1"/>
        </w:rPr>
        <w:t xml:space="preserve"> </w:t>
      </w:r>
      <w:r>
        <w:t>risk</w:t>
      </w:r>
      <w:r>
        <w:rPr>
          <w:spacing w:val="1"/>
        </w:rPr>
        <w:t xml:space="preserve"> </w:t>
      </w:r>
      <w:r>
        <w:t>reduction.</w:t>
      </w:r>
      <w:r>
        <w:rPr>
          <w:spacing w:val="1"/>
        </w:rPr>
        <w:t xml:space="preserve"> </w:t>
      </w:r>
      <w:r>
        <w:t>It</w:t>
      </w:r>
      <w:r>
        <w:rPr>
          <w:spacing w:val="1"/>
        </w:rPr>
        <w:t xml:space="preserve"> </w:t>
      </w:r>
      <w:r>
        <w:t>is</w:t>
      </w:r>
      <w:r>
        <w:rPr>
          <w:spacing w:val="60"/>
        </w:rPr>
        <w:t xml:space="preserve"> </w:t>
      </w:r>
      <w:r>
        <w:t>for this</w:t>
      </w:r>
      <w:r>
        <w:rPr>
          <w:spacing w:val="1"/>
        </w:rPr>
        <w:t xml:space="preserve"> </w:t>
      </w:r>
      <w:r>
        <w:t>reason</w:t>
      </w:r>
      <w:r>
        <w:rPr>
          <w:spacing w:val="1"/>
        </w:rPr>
        <w:t xml:space="preserve"> </w:t>
      </w:r>
      <w:r>
        <w:t>that</w:t>
      </w:r>
      <w:r>
        <w:rPr>
          <w:spacing w:val="1"/>
        </w:rPr>
        <w:t xml:space="preserve"> </w:t>
      </w:r>
      <w:r>
        <w:t>the</w:t>
      </w:r>
      <w:r>
        <w:rPr>
          <w:spacing w:val="1"/>
        </w:rPr>
        <w:t xml:space="preserve"> </w:t>
      </w:r>
      <w:r w:rsidR="00C57929">
        <w:t>Mandera</w:t>
      </w:r>
      <w:r>
        <w:rPr>
          <w:spacing w:val="1"/>
        </w:rPr>
        <w:t xml:space="preserve"> </w:t>
      </w:r>
      <w:r>
        <w:t>County</w:t>
      </w:r>
      <w:r>
        <w:rPr>
          <w:spacing w:val="1"/>
        </w:rPr>
        <w:t xml:space="preserve"> </w:t>
      </w:r>
      <w:r>
        <w:t>Government</w:t>
      </w:r>
      <w:r>
        <w:rPr>
          <w:spacing w:val="1"/>
        </w:rPr>
        <w:t xml:space="preserve"> </w:t>
      </w:r>
      <w:r>
        <w:t>recognizes</w:t>
      </w:r>
      <w:r>
        <w:rPr>
          <w:spacing w:val="1"/>
        </w:rPr>
        <w:t xml:space="preserve"> </w:t>
      </w:r>
      <w:r>
        <w:t>the</w:t>
      </w:r>
      <w:r>
        <w:rPr>
          <w:spacing w:val="1"/>
        </w:rPr>
        <w:t xml:space="preserve"> </w:t>
      </w:r>
      <w:r>
        <w:t>need</w:t>
      </w:r>
      <w:r>
        <w:rPr>
          <w:spacing w:val="1"/>
        </w:rPr>
        <w:t xml:space="preserve"> </w:t>
      </w:r>
      <w:r>
        <w:t>for</w:t>
      </w:r>
      <w:r>
        <w:rPr>
          <w:spacing w:val="1"/>
        </w:rPr>
        <w:t xml:space="preserve"> </w:t>
      </w:r>
      <w:r>
        <w:t>prudence</w:t>
      </w:r>
      <w:r>
        <w:rPr>
          <w:spacing w:val="1"/>
        </w:rPr>
        <w:t xml:space="preserve"> </w:t>
      </w:r>
      <w:r>
        <w:t>in</w:t>
      </w:r>
      <w:r>
        <w:rPr>
          <w:spacing w:val="1"/>
        </w:rPr>
        <w:t xml:space="preserve"> </w:t>
      </w:r>
      <w:r>
        <w:t>debt</w:t>
      </w:r>
      <w:r>
        <w:rPr>
          <w:spacing w:val="1"/>
        </w:rPr>
        <w:t xml:space="preserve"> </w:t>
      </w:r>
      <w:r>
        <w:t>management</w:t>
      </w:r>
      <w:r>
        <w:rPr>
          <w:spacing w:val="1"/>
        </w:rPr>
        <w:t xml:space="preserve"> </w:t>
      </w:r>
      <w:r>
        <w:t>so</w:t>
      </w:r>
      <w:r>
        <w:rPr>
          <w:spacing w:val="1"/>
        </w:rPr>
        <w:t xml:space="preserve"> </w:t>
      </w:r>
      <w:r>
        <w:t>as</w:t>
      </w:r>
      <w:r>
        <w:rPr>
          <w:spacing w:val="1"/>
        </w:rPr>
        <w:t xml:space="preserve"> </w:t>
      </w:r>
      <w:r>
        <w:t>to</w:t>
      </w:r>
      <w:r>
        <w:rPr>
          <w:spacing w:val="1"/>
        </w:rPr>
        <w:t xml:space="preserve"> </w:t>
      </w:r>
      <w:r>
        <w:t>avoid</w:t>
      </w:r>
      <w:r>
        <w:rPr>
          <w:spacing w:val="1"/>
        </w:rPr>
        <w:t xml:space="preserve"> </w:t>
      </w:r>
      <w:r>
        <w:t>unwarranted</w:t>
      </w:r>
      <w:r>
        <w:rPr>
          <w:spacing w:val="1"/>
        </w:rPr>
        <w:t xml:space="preserve"> </w:t>
      </w:r>
      <w:r>
        <w:t>financial</w:t>
      </w:r>
      <w:r>
        <w:rPr>
          <w:spacing w:val="1"/>
        </w:rPr>
        <w:t xml:space="preserve"> </w:t>
      </w:r>
      <w:r>
        <w:t>risks</w:t>
      </w:r>
      <w:r>
        <w:rPr>
          <w:spacing w:val="1"/>
        </w:rPr>
        <w:t xml:space="preserve"> </w:t>
      </w:r>
      <w:r>
        <w:t>that</w:t>
      </w:r>
      <w:r>
        <w:rPr>
          <w:spacing w:val="1"/>
        </w:rPr>
        <w:t xml:space="preserve"> </w:t>
      </w:r>
      <w:r>
        <w:t>emanates</w:t>
      </w:r>
      <w:r>
        <w:rPr>
          <w:spacing w:val="1"/>
        </w:rPr>
        <w:t xml:space="preserve"> </w:t>
      </w:r>
      <w:r>
        <w:t>from</w:t>
      </w:r>
      <w:r>
        <w:rPr>
          <w:spacing w:val="1"/>
        </w:rPr>
        <w:t xml:space="preserve"> </w:t>
      </w:r>
      <w:r>
        <w:t>poor</w:t>
      </w:r>
      <w:r>
        <w:rPr>
          <w:spacing w:val="1"/>
        </w:rPr>
        <w:t xml:space="preserve"> </w:t>
      </w:r>
      <w:r>
        <w:t>debt</w:t>
      </w:r>
      <w:r>
        <w:rPr>
          <w:spacing w:val="1"/>
        </w:rPr>
        <w:t xml:space="preserve"> </w:t>
      </w:r>
      <w:r>
        <w:t>management strategies. The County is employing significant efforts and resources to ensure</w:t>
      </w:r>
      <w:r>
        <w:rPr>
          <w:spacing w:val="1"/>
        </w:rPr>
        <w:t xml:space="preserve"> </w:t>
      </w:r>
      <w:r>
        <w:t>improvement</w:t>
      </w:r>
      <w:r>
        <w:rPr>
          <w:spacing w:val="-1"/>
        </w:rPr>
        <w:t xml:space="preserve"> </w:t>
      </w:r>
      <w:r>
        <w:t>in the</w:t>
      </w:r>
      <w:r>
        <w:rPr>
          <w:spacing w:val="-1"/>
        </w:rPr>
        <w:t xml:space="preserve"> </w:t>
      </w:r>
      <w:r>
        <w:t>debt management</w:t>
      </w:r>
      <w:r>
        <w:rPr>
          <w:spacing w:val="-1"/>
        </w:rPr>
        <w:t xml:space="preserve"> </w:t>
      </w:r>
      <w:r>
        <w:t>as well as enhancing</w:t>
      </w:r>
      <w:r>
        <w:rPr>
          <w:spacing w:val="-4"/>
        </w:rPr>
        <w:t xml:space="preserve"> </w:t>
      </w:r>
      <w:r>
        <w:t>capacity</w:t>
      </w:r>
      <w:r>
        <w:rPr>
          <w:spacing w:val="-5"/>
        </w:rPr>
        <w:t xml:space="preserve"> </w:t>
      </w:r>
      <w:r>
        <w:t>of assessing</w:t>
      </w:r>
      <w:r>
        <w:rPr>
          <w:spacing w:val="-3"/>
        </w:rPr>
        <w:t xml:space="preserve"> </w:t>
      </w:r>
      <w:r>
        <w:t>risks.</w:t>
      </w:r>
      <w:r w:rsidR="000E1917" w:rsidRPr="000E1917">
        <w:t xml:space="preserve"> </w:t>
      </w:r>
      <w:r w:rsidR="000E1917">
        <w:t>The objective of this paper is to ensure that the servicing and management of Mandera County Government’s financing requirements and payment obligations are met on a timely basis, and at the lowest possible cost over the medium to long run, consistent with a prudent degree of risk.</w:t>
      </w:r>
    </w:p>
    <w:p w14:paraId="75D8C9DA" w14:textId="77777777" w:rsidR="000D357F" w:rsidRDefault="00841C36" w:rsidP="00812644">
      <w:pPr>
        <w:pStyle w:val="BodyText"/>
        <w:spacing w:line="360" w:lineRule="auto"/>
        <w:ind w:left="301" w:right="631"/>
        <w:jc w:val="both"/>
      </w:pPr>
      <w:r>
        <w:t xml:space="preserve">The </w:t>
      </w:r>
      <w:r w:rsidR="00C57929">
        <w:t>Mandera</w:t>
      </w:r>
      <w:r>
        <w:t xml:space="preserve"> County Government’s debt will only realize sustainability if a prudent</w:t>
      </w:r>
      <w:r>
        <w:rPr>
          <w:spacing w:val="1"/>
        </w:rPr>
        <w:t xml:space="preserve"> </w:t>
      </w:r>
      <w:r>
        <w:t>debt</w:t>
      </w:r>
      <w:r>
        <w:rPr>
          <w:spacing w:val="1"/>
        </w:rPr>
        <w:t xml:space="preserve"> </w:t>
      </w:r>
      <w:r>
        <w:t>management and borrowing</w:t>
      </w:r>
      <w:r>
        <w:rPr>
          <w:spacing w:val="-3"/>
        </w:rPr>
        <w:t xml:space="preserve"> </w:t>
      </w:r>
      <w:r>
        <w:t>policy</w:t>
      </w:r>
      <w:r>
        <w:rPr>
          <w:spacing w:val="-5"/>
        </w:rPr>
        <w:t xml:space="preserve"> </w:t>
      </w:r>
      <w:r>
        <w:t>is adopted by</w:t>
      </w:r>
      <w:r>
        <w:rPr>
          <w:spacing w:val="-5"/>
        </w:rPr>
        <w:t xml:space="preserve"> </w:t>
      </w:r>
      <w:r>
        <w:t>the</w:t>
      </w:r>
      <w:r>
        <w:rPr>
          <w:spacing w:val="-1"/>
        </w:rPr>
        <w:t xml:space="preserve"> </w:t>
      </w:r>
      <w:r>
        <w:t>County</w:t>
      </w:r>
      <w:r>
        <w:rPr>
          <w:spacing w:val="-4"/>
        </w:rPr>
        <w:t xml:space="preserve"> </w:t>
      </w:r>
      <w:r>
        <w:t>Government.</w:t>
      </w:r>
    </w:p>
    <w:p w14:paraId="18C4A23D" w14:textId="77777777" w:rsidR="000D357F" w:rsidRDefault="000D357F" w:rsidP="00812644">
      <w:pPr>
        <w:pStyle w:val="BodyText"/>
        <w:spacing w:line="360" w:lineRule="auto"/>
        <w:rPr>
          <w:sz w:val="26"/>
        </w:rPr>
      </w:pPr>
    </w:p>
    <w:p w14:paraId="4A90C352" w14:textId="77777777" w:rsidR="000D357F" w:rsidRDefault="000D357F" w:rsidP="00812644">
      <w:pPr>
        <w:pStyle w:val="BodyText"/>
        <w:spacing w:line="360" w:lineRule="auto"/>
        <w:rPr>
          <w:noProof/>
          <w:sz w:val="26"/>
        </w:rPr>
      </w:pPr>
    </w:p>
    <w:p w14:paraId="2EA1ED5E" w14:textId="77777777" w:rsidR="00EE79D2" w:rsidRPr="00603ADB" w:rsidRDefault="00EE79D2" w:rsidP="00812644">
      <w:pPr>
        <w:pStyle w:val="BodyText"/>
        <w:spacing w:line="360" w:lineRule="auto"/>
        <w:rPr>
          <w:sz w:val="26"/>
        </w:rPr>
      </w:pPr>
    </w:p>
    <w:p w14:paraId="151BFB0E" w14:textId="77777777" w:rsidR="000D357F" w:rsidRPr="00C57929" w:rsidRDefault="00C57929" w:rsidP="00812644">
      <w:pPr>
        <w:pStyle w:val="Heading1"/>
        <w:spacing w:line="360" w:lineRule="auto"/>
        <w:ind w:left="421"/>
      </w:pPr>
      <w:bookmarkStart w:id="8" w:name="_Toc142665867"/>
      <w:bookmarkStart w:id="9" w:name="_Toc159518771"/>
      <w:bookmarkStart w:id="10" w:name="_Toc189736418"/>
      <w:r>
        <w:t>Mr.</w:t>
      </w:r>
      <w:r>
        <w:rPr>
          <w:spacing w:val="-2"/>
        </w:rPr>
        <w:t xml:space="preserve"> </w:t>
      </w:r>
      <w:r>
        <w:t>Ibrahim. M Adan</w:t>
      </w:r>
      <w:bookmarkEnd w:id="8"/>
      <w:bookmarkEnd w:id="9"/>
      <w:bookmarkEnd w:id="10"/>
    </w:p>
    <w:p w14:paraId="6D7AFBA2" w14:textId="77777777" w:rsidR="000D357F" w:rsidRPr="00C57929" w:rsidRDefault="00C57929" w:rsidP="00812644">
      <w:pPr>
        <w:spacing w:before="1" w:line="360" w:lineRule="auto"/>
        <w:ind w:left="440" w:right="4250"/>
        <w:rPr>
          <w:b/>
          <w:sz w:val="24"/>
          <w:u w:val="single"/>
        </w:rPr>
      </w:pPr>
      <w:r>
        <w:rPr>
          <w:b/>
          <w:sz w:val="24"/>
          <w:u w:val="single"/>
        </w:rPr>
        <w:t>CECM</w:t>
      </w:r>
      <w:r w:rsidRPr="00C57929">
        <w:rPr>
          <w:b/>
          <w:sz w:val="24"/>
          <w:u w:val="single"/>
        </w:rPr>
        <w:t>,</w:t>
      </w:r>
      <w:r w:rsidRPr="00C57929">
        <w:rPr>
          <w:b/>
          <w:spacing w:val="1"/>
          <w:sz w:val="24"/>
          <w:u w:val="single"/>
        </w:rPr>
        <w:t xml:space="preserve"> </w:t>
      </w:r>
      <w:r w:rsidRPr="00C57929">
        <w:rPr>
          <w:b/>
          <w:sz w:val="24"/>
          <w:u w:val="single"/>
        </w:rPr>
        <w:t>Finance</w:t>
      </w:r>
      <w:r w:rsidRPr="00C57929">
        <w:rPr>
          <w:b/>
          <w:spacing w:val="-6"/>
          <w:sz w:val="24"/>
          <w:u w:val="single"/>
        </w:rPr>
        <w:t xml:space="preserve"> </w:t>
      </w:r>
      <w:r>
        <w:rPr>
          <w:b/>
          <w:sz w:val="24"/>
          <w:u w:val="single"/>
        </w:rPr>
        <w:t>a</w:t>
      </w:r>
      <w:r w:rsidRPr="00C57929">
        <w:rPr>
          <w:b/>
          <w:sz w:val="24"/>
          <w:u w:val="single"/>
        </w:rPr>
        <w:t>nd Economic Planning</w:t>
      </w:r>
    </w:p>
    <w:p w14:paraId="221474DB" w14:textId="77777777" w:rsidR="00603ADB" w:rsidRDefault="00603ADB" w:rsidP="00812644">
      <w:pPr>
        <w:spacing w:line="360" w:lineRule="auto"/>
        <w:rPr>
          <w:sz w:val="24"/>
        </w:rPr>
      </w:pPr>
    </w:p>
    <w:p w14:paraId="05D3CAE8" w14:textId="77777777" w:rsidR="00EE79D2" w:rsidRDefault="00EE79D2" w:rsidP="00812644">
      <w:pPr>
        <w:pStyle w:val="Heading1"/>
        <w:spacing w:before="75" w:line="360" w:lineRule="auto"/>
        <w:ind w:left="301"/>
      </w:pPr>
      <w:bookmarkStart w:id="11" w:name="_bookmark1"/>
      <w:bookmarkEnd w:id="11"/>
    </w:p>
    <w:p w14:paraId="291BD57D" w14:textId="77777777" w:rsidR="005D67A9" w:rsidRDefault="005D67A9" w:rsidP="00812644">
      <w:pPr>
        <w:pStyle w:val="Heading1"/>
        <w:spacing w:before="75" w:line="360" w:lineRule="auto"/>
        <w:ind w:left="301"/>
      </w:pPr>
    </w:p>
    <w:p w14:paraId="2BD9E086" w14:textId="77777777" w:rsidR="005D67A9" w:rsidRDefault="005D67A9" w:rsidP="00812644">
      <w:pPr>
        <w:pStyle w:val="Heading1"/>
        <w:spacing w:before="75" w:line="360" w:lineRule="auto"/>
        <w:ind w:left="301"/>
      </w:pPr>
    </w:p>
    <w:p w14:paraId="60872C6D" w14:textId="77777777" w:rsidR="000D357F" w:rsidRPr="005D67A9" w:rsidRDefault="004405AC" w:rsidP="005D67A9">
      <w:pPr>
        <w:pStyle w:val="Heading1"/>
        <w:spacing w:before="75" w:line="360" w:lineRule="auto"/>
        <w:ind w:left="301"/>
      </w:pPr>
      <w:r>
        <w:lastRenderedPageBreak/>
        <w:t xml:space="preserve"> </w:t>
      </w:r>
      <w:bookmarkStart w:id="12" w:name="_Toc189736419"/>
      <w:r w:rsidR="00841C36">
        <w:t>ACKNOWLEDGEMENT</w:t>
      </w:r>
      <w:bookmarkEnd w:id="12"/>
    </w:p>
    <w:p w14:paraId="3CC030D5" w14:textId="77777777" w:rsidR="004C7745" w:rsidRDefault="004C7745" w:rsidP="005D67A9">
      <w:pPr>
        <w:pStyle w:val="BodyText"/>
        <w:spacing w:line="360" w:lineRule="auto"/>
        <w:ind w:left="320" w:right="498"/>
      </w:pPr>
      <w:r>
        <w:t>The Mandera County Debt Management strategy paper is informed by a fiscal policy supportive of the macro-economic stability and growth. The debt management strategy asserts the county government’s debt management objectives of ensuring the County government’s financing needs and payment obligations are met at the lowest possible cost with a prudent degree of risk.</w:t>
      </w:r>
    </w:p>
    <w:p w14:paraId="341E300D" w14:textId="77777777" w:rsidR="000D357F" w:rsidRDefault="00841C36" w:rsidP="005D67A9">
      <w:pPr>
        <w:pStyle w:val="BodyText"/>
        <w:spacing w:before="1" w:line="360" w:lineRule="auto"/>
        <w:ind w:left="320" w:right="498"/>
      </w:pPr>
      <w:r>
        <w:t>The development of this Strategy Paper was coordinated by a technical</w:t>
      </w:r>
      <w:r>
        <w:rPr>
          <w:spacing w:val="1"/>
        </w:rPr>
        <w:t xml:space="preserve"> </w:t>
      </w:r>
      <w:r>
        <w:t>team</w:t>
      </w:r>
      <w:r>
        <w:rPr>
          <w:spacing w:val="-58"/>
        </w:rPr>
        <w:t xml:space="preserve"> </w:t>
      </w:r>
      <w:r>
        <w:t>of</w:t>
      </w:r>
      <w:r>
        <w:rPr>
          <w:spacing w:val="-1"/>
        </w:rPr>
        <w:t xml:space="preserve"> </w:t>
      </w:r>
      <w:r>
        <w:t>drawn</w:t>
      </w:r>
      <w:r>
        <w:rPr>
          <w:spacing w:val="1"/>
        </w:rPr>
        <w:t xml:space="preserve"> </w:t>
      </w:r>
      <w:r>
        <w:t>from various</w:t>
      </w:r>
      <w:r>
        <w:rPr>
          <w:spacing w:val="2"/>
        </w:rPr>
        <w:t xml:space="preserve"> </w:t>
      </w:r>
      <w:r>
        <w:t>departments</w:t>
      </w:r>
      <w:r>
        <w:rPr>
          <w:spacing w:val="59"/>
        </w:rPr>
        <w:t xml:space="preserve"> </w:t>
      </w:r>
      <w:r>
        <w:t xml:space="preserve">critical to </w:t>
      </w:r>
      <w:r w:rsidR="0061051E">
        <w:t xml:space="preserve">the county </w:t>
      </w:r>
      <w:r>
        <w:t>planning</w:t>
      </w:r>
      <w:r>
        <w:rPr>
          <w:spacing w:val="-3"/>
        </w:rPr>
        <w:t xml:space="preserve"> </w:t>
      </w:r>
      <w:r>
        <w:t>and</w:t>
      </w:r>
      <w:r>
        <w:rPr>
          <w:spacing w:val="-1"/>
        </w:rPr>
        <w:t xml:space="preserve"> </w:t>
      </w:r>
      <w:r>
        <w:t>budgeting</w:t>
      </w:r>
      <w:r>
        <w:rPr>
          <w:spacing w:val="-2"/>
        </w:rPr>
        <w:t xml:space="preserve"> </w:t>
      </w:r>
      <w:r>
        <w:t>process. I wish to express my appreciation to the entire County Treasury departmental staff for th</w:t>
      </w:r>
      <w:r w:rsidRPr="00841C36">
        <w:t>eir</w:t>
      </w:r>
      <w:r>
        <w:t xml:space="preserve"> dedication, contributions and support that they provided during the preparation of this</w:t>
      </w:r>
      <w:r>
        <w:rPr>
          <w:spacing w:val="1"/>
        </w:rPr>
        <w:t xml:space="preserve"> </w:t>
      </w:r>
      <w:r>
        <w:t>document.</w:t>
      </w:r>
    </w:p>
    <w:p w14:paraId="05261FF1" w14:textId="77777777" w:rsidR="000D357F" w:rsidRDefault="00841C36" w:rsidP="005D67A9">
      <w:pPr>
        <w:pStyle w:val="BodyText"/>
        <w:spacing w:line="360" w:lineRule="auto"/>
        <w:ind w:left="320" w:right="498"/>
      </w:pPr>
      <w:r>
        <w:t xml:space="preserve">We are particularly grateful to H.E the Governor, </w:t>
      </w:r>
      <w:r w:rsidR="00765ECC">
        <w:t xml:space="preserve">the </w:t>
      </w:r>
      <w:r>
        <w:t xml:space="preserve">Deputy Governor, </w:t>
      </w:r>
      <w:r w:rsidR="00765ECC">
        <w:t xml:space="preserve">and </w:t>
      </w:r>
      <w:r>
        <w:t>the County Executive</w:t>
      </w:r>
      <w:r>
        <w:rPr>
          <w:spacing w:val="1"/>
        </w:rPr>
        <w:t xml:space="preserve"> </w:t>
      </w:r>
      <w:r>
        <w:t>Committee</w:t>
      </w:r>
      <w:r>
        <w:rPr>
          <w:spacing w:val="-3"/>
        </w:rPr>
        <w:t xml:space="preserve"> </w:t>
      </w:r>
      <w:r>
        <w:t>Member</w:t>
      </w:r>
      <w:r>
        <w:rPr>
          <w:spacing w:val="-3"/>
        </w:rPr>
        <w:t xml:space="preserve"> </w:t>
      </w:r>
      <w:r>
        <w:t>for</w:t>
      </w:r>
      <w:r>
        <w:rPr>
          <w:spacing w:val="-1"/>
        </w:rPr>
        <w:t xml:space="preserve"> </w:t>
      </w:r>
      <w:r>
        <w:t>Finance</w:t>
      </w:r>
      <w:r>
        <w:rPr>
          <w:spacing w:val="-1"/>
        </w:rPr>
        <w:t xml:space="preserve"> </w:t>
      </w:r>
      <w:r>
        <w:t>and</w:t>
      </w:r>
      <w:r>
        <w:rPr>
          <w:spacing w:val="-1"/>
        </w:rPr>
        <w:t xml:space="preserve"> </w:t>
      </w:r>
      <w:r>
        <w:t>Economic</w:t>
      </w:r>
      <w:r>
        <w:rPr>
          <w:spacing w:val="-2"/>
        </w:rPr>
        <w:t xml:space="preserve"> </w:t>
      </w:r>
      <w:r>
        <w:t>Planning</w:t>
      </w:r>
      <w:r>
        <w:rPr>
          <w:spacing w:val="-3"/>
        </w:rPr>
        <w:t xml:space="preserve"> </w:t>
      </w:r>
      <w:r>
        <w:t>for</w:t>
      </w:r>
      <w:r>
        <w:rPr>
          <w:spacing w:val="1"/>
        </w:rPr>
        <w:t xml:space="preserve"> </w:t>
      </w:r>
      <w:r>
        <w:t>their</w:t>
      </w:r>
      <w:r>
        <w:rPr>
          <w:spacing w:val="-2"/>
        </w:rPr>
        <w:t xml:space="preserve"> </w:t>
      </w:r>
      <w:r>
        <w:t>role, direction</w:t>
      </w:r>
      <w:r>
        <w:rPr>
          <w:spacing w:val="-1"/>
        </w:rPr>
        <w:t xml:space="preserve"> </w:t>
      </w:r>
      <w:r>
        <w:t>and</w:t>
      </w:r>
      <w:r>
        <w:rPr>
          <w:spacing w:val="1"/>
        </w:rPr>
        <w:t xml:space="preserve"> </w:t>
      </w:r>
      <w:r>
        <w:t>guidance</w:t>
      </w:r>
      <w:r>
        <w:rPr>
          <w:spacing w:val="-1"/>
        </w:rPr>
        <w:t xml:space="preserve"> </w:t>
      </w:r>
      <w:r>
        <w:t>in</w:t>
      </w:r>
      <w:r>
        <w:rPr>
          <w:spacing w:val="-57"/>
        </w:rPr>
        <w:t xml:space="preserve"> </w:t>
      </w:r>
      <w:r w:rsidR="00765ECC">
        <w:rPr>
          <w:spacing w:val="-57"/>
        </w:rPr>
        <w:t xml:space="preserve">         </w:t>
      </w:r>
      <w:r>
        <w:t>developing</w:t>
      </w:r>
      <w:r>
        <w:rPr>
          <w:spacing w:val="-4"/>
        </w:rPr>
        <w:t xml:space="preserve"> </w:t>
      </w:r>
      <w:r>
        <w:t>this document.</w:t>
      </w:r>
      <w:r w:rsidR="00AB29D3" w:rsidRPr="00AB29D3">
        <w:t xml:space="preserve"> </w:t>
      </w:r>
    </w:p>
    <w:p w14:paraId="22A42364" w14:textId="56161638" w:rsidR="000D357F" w:rsidRDefault="00841C36" w:rsidP="00812644">
      <w:pPr>
        <w:pStyle w:val="BodyText"/>
        <w:spacing w:line="360" w:lineRule="auto"/>
        <w:ind w:left="320" w:right="895"/>
      </w:pPr>
      <w:r>
        <w:t>Finally, it is our s</w:t>
      </w:r>
      <w:r w:rsidR="004A29B5">
        <w:t>incere conviction that this 202</w:t>
      </w:r>
      <w:r w:rsidR="001C1267">
        <w:t>6</w:t>
      </w:r>
      <w:r>
        <w:t xml:space="preserve"> Medium Term Debt Management Strategy</w:t>
      </w:r>
      <w:r>
        <w:rPr>
          <w:spacing w:val="-57"/>
        </w:rPr>
        <w:t xml:space="preserve"> </w:t>
      </w:r>
      <w:r>
        <w:t>will</w:t>
      </w:r>
      <w:r>
        <w:rPr>
          <w:spacing w:val="-1"/>
        </w:rPr>
        <w:t xml:space="preserve"> </w:t>
      </w:r>
      <w:r>
        <w:t>guide the</w:t>
      </w:r>
      <w:r>
        <w:rPr>
          <w:spacing w:val="-1"/>
        </w:rPr>
        <w:t xml:space="preserve"> </w:t>
      </w:r>
      <w:r>
        <w:t>debt management strategy</w:t>
      </w:r>
      <w:r>
        <w:rPr>
          <w:spacing w:val="-5"/>
        </w:rPr>
        <w:t xml:space="preserve"> </w:t>
      </w:r>
      <w:r>
        <w:t>for the</w:t>
      </w:r>
      <w:r>
        <w:rPr>
          <w:spacing w:val="-2"/>
        </w:rPr>
        <w:t xml:space="preserve"> </w:t>
      </w:r>
      <w:r w:rsidR="00C57929">
        <w:t>Mandera</w:t>
      </w:r>
      <w:r>
        <w:rPr>
          <w:spacing w:val="-1"/>
        </w:rPr>
        <w:t xml:space="preserve"> </w:t>
      </w:r>
      <w:r>
        <w:t>County</w:t>
      </w:r>
      <w:r>
        <w:rPr>
          <w:spacing w:val="-5"/>
        </w:rPr>
        <w:t xml:space="preserve"> </w:t>
      </w:r>
      <w:r>
        <w:t>Government.</w:t>
      </w:r>
    </w:p>
    <w:p w14:paraId="0DEE67B5" w14:textId="77777777" w:rsidR="000D357F" w:rsidRDefault="000D357F" w:rsidP="00812644">
      <w:pPr>
        <w:pStyle w:val="BodyText"/>
        <w:spacing w:line="360" w:lineRule="auto"/>
        <w:rPr>
          <w:sz w:val="26"/>
        </w:rPr>
      </w:pPr>
    </w:p>
    <w:p w14:paraId="0E0D3CF6" w14:textId="77777777" w:rsidR="009A34BA" w:rsidRDefault="009A34BA" w:rsidP="00812644">
      <w:pPr>
        <w:pStyle w:val="BodyText"/>
        <w:spacing w:line="360" w:lineRule="auto"/>
        <w:rPr>
          <w:sz w:val="26"/>
        </w:rPr>
      </w:pPr>
    </w:p>
    <w:p w14:paraId="2CE8514E" w14:textId="77777777" w:rsidR="009A34BA" w:rsidRDefault="009A34BA" w:rsidP="00812644">
      <w:pPr>
        <w:pStyle w:val="BodyText"/>
        <w:spacing w:line="360" w:lineRule="auto"/>
        <w:rPr>
          <w:sz w:val="26"/>
        </w:rPr>
      </w:pPr>
    </w:p>
    <w:p w14:paraId="6783F00E" w14:textId="77777777" w:rsidR="009A34BA" w:rsidRDefault="009A34BA" w:rsidP="00812644">
      <w:pPr>
        <w:pStyle w:val="BodyText"/>
        <w:spacing w:line="360" w:lineRule="auto"/>
        <w:rPr>
          <w:sz w:val="26"/>
        </w:rPr>
      </w:pPr>
    </w:p>
    <w:p w14:paraId="4B9D374E" w14:textId="77777777" w:rsidR="000D357F" w:rsidRDefault="000D357F" w:rsidP="00812644">
      <w:pPr>
        <w:pStyle w:val="BodyText"/>
        <w:spacing w:line="360" w:lineRule="auto"/>
        <w:rPr>
          <w:sz w:val="26"/>
        </w:rPr>
      </w:pPr>
    </w:p>
    <w:p w14:paraId="695F8C97" w14:textId="77777777" w:rsidR="00CB4D82" w:rsidRPr="009A34BA" w:rsidRDefault="00CB4D82" w:rsidP="00812644">
      <w:pPr>
        <w:pStyle w:val="NoSpacing"/>
        <w:spacing w:line="360" w:lineRule="auto"/>
        <w:ind w:left="320"/>
        <w:rPr>
          <w:b/>
          <w:spacing w:val="1"/>
          <w:sz w:val="24"/>
          <w:szCs w:val="24"/>
        </w:rPr>
      </w:pPr>
      <w:r w:rsidRPr="009A34BA">
        <w:rPr>
          <w:b/>
          <w:sz w:val="24"/>
          <w:szCs w:val="24"/>
        </w:rPr>
        <w:t>Fartun Bulle</w:t>
      </w:r>
    </w:p>
    <w:p w14:paraId="11A17438" w14:textId="77777777" w:rsidR="00B66168" w:rsidRDefault="00CB4D82" w:rsidP="00812644">
      <w:pPr>
        <w:pStyle w:val="NoSpacing"/>
        <w:spacing w:line="360" w:lineRule="auto"/>
        <w:ind w:left="320"/>
        <w:rPr>
          <w:b/>
          <w:sz w:val="24"/>
          <w:szCs w:val="24"/>
          <w:u w:val="single"/>
        </w:rPr>
      </w:pPr>
      <w:r w:rsidRPr="009A34BA">
        <w:rPr>
          <w:b/>
          <w:sz w:val="24"/>
          <w:szCs w:val="24"/>
          <w:u w:val="single"/>
        </w:rPr>
        <w:t>Chief</w:t>
      </w:r>
      <w:r w:rsidRPr="009A34BA">
        <w:rPr>
          <w:b/>
          <w:spacing w:val="-8"/>
          <w:sz w:val="24"/>
          <w:szCs w:val="24"/>
          <w:u w:val="single"/>
        </w:rPr>
        <w:t xml:space="preserve"> </w:t>
      </w:r>
      <w:r w:rsidRPr="009A34BA">
        <w:rPr>
          <w:b/>
          <w:sz w:val="24"/>
          <w:szCs w:val="24"/>
          <w:u w:val="single"/>
        </w:rPr>
        <w:t>Officer, Economic</w:t>
      </w:r>
      <w:r w:rsidRPr="009A34BA">
        <w:rPr>
          <w:b/>
          <w:spacing w:val="-2"/>
          <w:sz w:val="24"/>
          <w:szCs w:val="24"/>
          <w:u w:val="single"/>
        </w:rPr>
        <w:t xml:space="preserve"> </w:t>
      </w:r>
      <w:r w:rsidR="005659B6">
        <w:rPr>
          <w:b/>
          <w:sz w:val="24"/>
          <w:szCs w:val="24"/>
          <w:u w:val="single"/>
        </w:rPr>
        <w:t>Plannin</w:t>
      </w:r>
      <w:r w:rsidR="00D31A36">
        <w:rPr>
          <w:b/>
          <w:sz w:val="24"/>
          <w:szCs w:val="24"/>
          <w:u w:val="single"/>
        </w:rPr>
        <w:t>g</w:t>
      </w:r>
    </w:p>
    <w:p w14:paraId="79F44961" w14:textId="77777777" w:rsidR="00B66168" w:rsidRPr="00B66168" w:rsidRDefault="00B66168" w:rsidP="00812644">
      <w:pPr>
        <w:spacing w:line="360" w:lineRule="auto"/>
      </w:pPr>
    </w:p>
    <w:p w14:paraId="2BB0018E" w14:textId="77777777" w:rsidR="00B66168" w:rsidRPr="00B66168" w:rsidRDefault="00B66168" w:rsidP="00812644">
      <w:pPr>
        <w:spacing w:line="360" w:lineRule="auto"/>
      </w:pPr>
    </w:p>
    <w:p w14:paraId="1A386D0B" w14:textId="77777777" w:rsidR="00B66168" w:rsidRPr="00B66168" w:rsidRDefault="00B66168" w:rsidP="00812644">
      <w:pPr>
        <w:spacing w:line="360" w:lineRule="auto"/>
      </w:pPr>
    </w:p>
    <w:p w14:paraId="01BC0B47" w14:textId="77777777" w:rsidR="00B66168" w:rsidRPr="00B66168" w:rsidRDefault="00B66168" w:rsidP="00812644">
      <w:pPr>
        <w:spacing w:line="360" w:lineRule="auto"/>
      </w:pPr>
    </w:p>
    <w:p w14:paraId="260952D3" w14:textId="77777777" w:rsidR="00B66168" w:rsidRPr="00B66168" w:rsidRDefault="00B66168" w:rsidP="00812644">
      <w:pPr>
        <w:spacing w:line="360" w:lineRule="auto"/>
      </w:pPr>
    </w:p>
    <w:p w14:paraId="4EBB2CB0" w14:textId="77777777" w:rsidR="00B66168" w:rsidRPr="00B66168" w:rsidRDefault="00B66168" w:rsidP="00812644">
      <w:pPr>
        <w:spacing w:line="360" w:lineRule="auto"/>
      </w:pPr>
    </w:p>
    <w:p w14:paraId="7DAE4A14" w14:textId="77777777" w:rsidR="00B66168" w:rsidRDefault="00B66168" w:rsidP="00812644">
      <w:pPr>
        <w:spacing w:line="360" w:lineRule="auto"/>
      </w:pPr>
    </w:p>
    <w:p w14:paraId="225CE1EB" w14:textId="77777777" w:rsidR="005D67A9" w:rsidRDefault="005D67A9" w:rsidP="00812644">
      <w:pPr>
        <w:spacing w:line="360" w:lineRule="auto"/>
      </w:pPr>
    </w:p>
    <w:p w14:paraId="6053C990" w14:textId="77777777" w:rsidR="005D67A9" w:rsidRDefault="005D67A9" w:rsidP="00812644">
      <w:pPr>
        <w:spacing w:line="360" w:lineRule="auto"/>
      </w:pPr>
    </w:p>
    <w:p w14:paraId="09688750" w14:textId="77777777" w:rsidR="005D67A9" w:rsidRPr="00B66168" w:rsidRDefault="005D67A9" w:rsidP="00812644">
      <w:pPr>
        <w:spacing w:line="360" w:lineRule="auto"/>
      </w:pPr>
    </w:p>
    <w:p w14:paraId="0A1BAE0E" w14:textId="77777777" w:rsidR="000D357F" w:rsidRDefault="000D357F" w:rsidP="00812644">
      <w:pPr>
        <w:pStyle w:val="BodyText"/>
        <w:spacing w:before="7" w:line="360" w:lineRule="auto"/>
        <w:rPr>
          <w:b/>
          <w:sz w:val="18"/>
        </w:rPr>
      </w:pPr>
    </w:p>
    <w:p w14:paraId="62F10615" w14:textId="77777777" w:rsidR="005D67A9" w:rsidRDefault="005D67A9" w:rsidP="00812644">
      <w:pPr>
        <w:pStyle w:val="BodyText"/>
        <w:spacing w:before="7" w:line="360" w:lineRule="auto"/>
        <w:rPr>
          <w:b/>
          <w:sz w:val="18"/>
        </w:rPr>
      </w:pPr>
    </w:p>
    <w:tbl>
      <w:tblPr>
        <w:tblW w:w="0" w:type="auto"/>
        <w:tblInd w:w="247" w:type="dxa"/>
        <w:tblLayout w:type="fixed"/>
        <w:tblCellMar>
          <w:left w:w="0" w:type="dxa"/>
          <w:right w:w="0" w:type="dxa"/>
        </w:tblCellMar>
        <w:tblLook w:val="01E0" w:firstRow="1" w:lastRow="1" w:firstColumn="1" w:lastColumn="1" w:noHBand="0" w:noVBand="0"/>
      </w:tblPr>
      <w:tblGrid>
        <w:gridCol w:w="2246"/>
        <w:gridCol w:w="6381"/>
      </w:tblGrid>
      <w:tr w:rsidR="000D357F" w14:paraId="6C5150CC" w14:textId="77777777">
        <w:trPr>
          <w:trHeight w:val="270"/>
        </w:trPr>
        <w:tc>
          <w:tcPr>
            <w:tcW w:w="8627" w:type="dxa"/>
            <w:gridSpan w:val="2"/>
          </w:tcPr>
          <w:p w14:paraId="538339E8" w14:textId="77777777" w:rsidR="000D357F" w:rsidRDefault="00841C36" w:rsidP="00812644">
            <w:pPr>
              <w:pStyle w:val="TableParagraph"/>
              <w:spacing w:before="0" w:line="360" w:lineRule="auto"/>
              <w:ind w:left="320"/>
              <w:jc w:val="left"/>
              <w:rPr>
                <w:b/>
                <w:sz w:val="24"/>
              </w:rPr>
            </w:pPr>
            <w:bookmarkStart w:id="13" w:name="_bookmark2"/>
            <w:bookmarkEnd w:id="13"/>
            <w:r>
              <w:rPr>
                <w:b/>
                <w:sz w:val="24"/>
              </w:rPr>
              <w:lastRenderedPageBreak/>
              <w:t>LIST</w:t>
            </w:r>
            <w:r>
              <w:rPr>
                <w:b/>
                <w:spacing w:val="-2"/>
                <w:sz w:val="24"/>
              </w:rPr>
              <w:t xml:space="preserve"> </w:t>
            </w:r>
            <w:r>
              <w:rPr>
                <w:b/>
                <w:sz w:val="24"/>
              </w:rPr>
              <w:t>OF</w:t>
            </w:r>
            <w:r>
              <w:rPr>
                <w:b/>
                <w:spacing w:val="-5"/>
                <w:sz w:val="24"/>
              </w:rPr>
              <w:t xml:space="preserve"> </w:t>
            </w:r>
            <w:r>
              <w:rPr>
                <w:b/>
                <w:sz w:val="24"/>
              </w:rPr>
              <w:t>ABBREVIATION</w:t>
            </w:r>
          </w:p>
        </w:tc>
      </w:tr>
      <w:tr w:rsidR="000D357F" w14:paraId="0D063CCB" w14:textId="77777777">
        <w:trPr>
          <w:trHeight w:val="517"/>
        </w:trPr>
        <w:tc>
          <w:tcPr>
            <w:tcW w:w="2246" w:type="dxa"/>
          </w:tcPr>
          <w:p w14:paraId="069581F2" w14:textId="77777777" w:rsidR="000D357F" w:rsidRDefault="00841C36" w:rsidP="00812644">
            <w:pPr>
              <w:pStyle w:val="TableParagraph"/>
              <w:spacing w:before="115" w:line="360" w:lineRule="auto"/>
              <w:ind w:left="200"/>
              <w:jc w:val="left"/>
              <w:rPr>
                <w:sz w:val="24"/>
              </w:rPr>
            </w:pPr>
            <w:r>
              <w:rPr>
                <w:sz w:val="24"/>
              </w:rPr>
              <w:t>CIDP</w:t>
            </w:r>
          </w:p>
        </w:tc>
        <w:tc>
          <w:tcPr>
            <w:tcW w:w="6381" w:type="dxa"/>
          </w:tcPr>
          <w:p w14:paraId="30A6E0AE" w14:textId="77777777" w:rsidR="000D357F" w:rsidRDefault="00841C36" w:rsidP="00812644">
            <w:pPr>
              <w:pStyle w:val="TableParagraph"/>
              <w:spacing w:before="115" w:line="360" w:lineRule="auto"/>
              <w:ind w:left="834"/>
              <w:jc w:val="left"/>
              <w:rPr>
                <w:sz w:val="24"/>
              </w:rPr>
            </w:pPr>
            <w:r>
              <w:rPr>
                <w:sz w:val="24"/>
              </w:rPr>
              <w:t>County</w:t>
            </w:r>
            <w:r>
              <w:rPr>
                <w:spacing w:val="-4"/>
                <w:sz w:val="24"/>
              </w:rPr>
              <w:t xml:space="preserve"> </w:t>
            </w:r>
            <w:r>
              <w:rPr>
                <w:sz w:val="24"/>
              </w:rPr>
              <w:t>Integrated</w:t>
            </w:r>
            <w:r>
              <w:rPr>
                <w:spacing w:val="-1"/>
                <w:sz w:val="24"/>
              </w:rPr>
              <w:t xml:space="preserve"> </w:t>
            </w:r>
            <w:r>
              <w:rPr>
                <w:sz w:val="24"/>
              </w:rPr>
              <w:t>Development</w:t>
            </w:r>
            <w:r>
              <w:rPr>
                <w:spacing w:val="-1"/>
                <w:sz w:val="24"/>
              </w:rPr>
              <w:t xml:space="preserve"> </w:t>
            </w:r>
            <w:r>
              <w:rPr>
                <w:sz w:val="24"/>
              </w:rPr>
              <w:t>Plan</w:t>
            </w:r>
          </w:p>
        </w:tc>
      </w:tr>
      <w:tr w:rsidR="000D357F" w14:paraId="5585E8DA" w14:textId="77777777">
        <w:trPr>
          <w:trHeight w:val="517"/>
        </w:trPr>
        <w:tc>
          <w:tcPr>
            <w:tcW w:w="2246" w:type="dxa"/>
          </w:tcPr>
          <w:p w14:paraId="4356F975" w14:textId="77777777" w:rsidR="000D357F" w:rsidRDefault="00841C36" w:rsidP="00812644">
            <w:pPr>
              <w:pStyle w:val="TableParagraph"/>
              <w:spacing w:before="116" w:line="360" w:lineRule="auto"/>
              <w:ind w:left="200"/>
              <w:jc w:val="left"/>
              <w:rPr>
                <w:sz w:val="24"/>
              </w:rPr>
            </w:pPr>
            <w:r>
              <w:rPr>
                <w:sz w:val="24"/>
              </w:rPr>
              <w:t>CT</w:t>
            </w:r>
          </w:p>
        </w:tc>
        <w:tc>
          <w:tcPr>
            <w:tcW w:w="6381" w:type="dxa"/>
          </w:tcPr>
          <w:p w14:paraId="7AACE2CE" w14:textId="77777777" w:rsidR="000D357F" w:rsidRDefault="00841C36" w:rsidP="00812644">
            <w:pPr>
              <w:pStyle w:val="TableParagraph"/>
              <w:spacing w:before="116" w:line="360" w:lineRule="auto"/>
              <w:ind w:left="834"/>
              <w:jc w:val="left"/>
              <w:rPr>
                <w:sz w:val="24"/>
              </w:rPr>
            </w:pPr>
            <w:r>
              <w:rPr>
                <w:sz w:val="24"/>
              </w:rPr>
              <w:t>County</w:t>
            </w:r>
            <w:r>
              <w:rPr>
                <w:spacing w:val="-3"/>
                <w:sz w:val="24"/>
              </w:rPr>
              <w:t xml:space="preserve"> </w:t>
            </w:r>
            <w:r>
              <w:rPr>
                <w:sz w:val="24"/>
              </w:rPr>
              <w:t>Treasury</w:t>
            </w:r>
          </w:p>
        </w:tc>
      </w:tr>
      <w:tr w:rsidR="000D357F" w14:paraId="0D7BA6E4" w14:textId="77777777">
        <w:trPr>
          <w:trHeight w:val="517"/>
        </w:trPr>
        <w:tc>
          <w:tcPr>
            <w:tcW w:w="2246" w:type="dxa"/>
          </w:tcPr>
          <w:p w14:paraId="0D42E251" w14:textId="77777777" w:rsidR="000D357F" w:rsidRDefault="00841C36" w:rsidP="00812644">
            <w:pPr>
              <w:pStyle w:val="TableParagraph"/>
              <w:spacing w:before="115" w:line="360" w:lineRule="auto"/>
              <w:ind w:left="200"/>
              <w:jc w:val="left"/>
              <w:rPr>
                <w:sz w:val="24"/>
              </w:rPr>
            </w:pPr>
            <w:r>
              <w:rPr>
                <w:sz w:val="24"/>
              </w:rPr>
              <w:t>DMS</w:t>
            </w:r>
          </w:p>
        </w:tc>
        <w:tc>
          <w:tcPr>
            <w:tcW w:w="6381" w:type="dxa"/>
          </w:tcPr>
          <w:p w14:paraId="59F0FF36" w14:textId="77777777" w:rsidR="000D357F" w:rsidRDefault="00841C36" w:rsidP="00812644">
            <w:pPr>
              <w:pStyle w:val="TableParagraph"/>
              <w:spacing w:before="115" w:line="360" w:lineRule="auto"/>
              <w:ind w:left="834"/>
              <w:jc w:val="left"/>
              <w:rPr>
                <w:sz w:val="24"/>
              </w:rPr>
            </w:pPr>
            <w:r>
              <w:rPr>
                <w:sz w:val="24"/>
              </w:rPr>
              <w:t>Debt</w:t>
            </w:r>
            <w:r>
              <w:rPr>
                <w:spacing w:val="-1"/>
                <w:sz w:val="24"/>
              </w:rPr>
              <w:t xml:space="preserve"> </w:t>
            </w:r>
            <w:r>
              <w:rPr>
                <w:sz w:val="24"/>
              </w:rPr>
              <w:t>Management</w:t>
            </w:r>
            <w:r>
              <w:rPr>
                <w:spacing w:val="-1"/>
                <w:sz w:val="24"/>
              </w:rPr>
              <w:t xml:space="preserve"> </w:t>
            </w:r>
            <w:r>
              <w:rPr>
                <w:sz w:val="24"/>
              </w:rPr>
              <w:t>Strategy</w:t>
            </w:r>
          </w:p>
        </w:tc>
      </w:tr>
      <w:tr w:rsidR="000D357F" w14:paraId="29569BC4" w14:textId="77777777">
        <w:trPr>
          <w:trHeight w:val="518"/>
        </w:trPr>
        <w:tc>
          <w:tcPr>
            <w:tcW w:w="2246" w:type="dxa"/>
          </w:tcPr>
          <w:p w14:paraId="5BBE3E5C" w14:textId="77777777" w:rsidR="000D357F" w:rsidRDefault="003172B5" w:rsidP="00812644">
            <w:pPr>
              <w:pStyle w:val="TableParagraph"/>
              <w:spacing w:before="116" w:line="360" w:lineRule="auto"/>
              <w:ind w:left="200"/>
              <w:jc w:val="left"/>
              <w:rPr>
                <w:sz w:val="24"/>
              </w:rPr>
            </w:pPr>
            <w:r>
              <w:rPr>
                <w:sz w:val="24"/>
              </w:rPr>
              <w:t>C</w:t>
            </w:r>
            <w:r w:rsidR="00841C36">
              <w:rPr>
                <w:sz w:val="24"/>
              </w:rPr>
              <w:t>ECM</w:t>
            </w:r>
          </w:p>
        </w:tc>
        <w:tc>
          <w:tcPr>
            <w:tcW w:w="6381" w:type="dxa"/>
          </w:tcPr>
          <w:p w14:paraId="2C6B3ED7" w14:textId="77777777" w:rsidR="000D357F" w:rsidRDefault="003172B5" w:rsidP="00812644">
            <w:pPr>
              <w:pStyle w:val="TableParagraph"/>
              <w:spacing w:before="116" w:line="360" w:lineRule="auto"/>
              <w:ind w:left="834"/>
              <w:jc w:val="left"/>
              <w:rPr>
                <w:sz w:val="24"/>
              </w:rPr>
            </w:pPr>
            <w:r>
              <w:rPr>
                <w:sz w:val="24"/>
              </w:rPr>
              <w:t xml:space="preserve">County </w:t>
            </w:r>
            <w:r w:rsidR="00841C36">
              <w:rPr>
                <w:sz w:val="24"/>
              </w:rPr>
              <w:t>Executive</w:t>
            </w:r>
            <w:r w:rsidR="00841C36">
              <w:rPr>
                <w:spacing w:val="-3"/>
                <w:sz w:val="24"/>
              </w:rPr>
              <w:t xml:space="preserve"> </w:t>
            </w:r>
            <w:r w:rsidR="00841C36">
              <w:rPr>
                <w:sz w:val="24"/>
              </w:rPr>
              <w:t>Committee</w:t>
            </w:r>
            <w:r w:rsidR="00841C36">
              <w:rPr>
                <w:spacing w:val="-3"/>
                <w:sz w:val="24"/>
              </w:rPr>
              <w:t xml:space="preserve"> </w:t>
            </w:r>
            <w:r w:rsidR="00841C36">
              <w:rPr>
                <w:sz w:val="24"/>
              </w:rPr>
              <w:t>Member</w:t>
            </w:r>
          </w:p>
        </w:tc>
      </w:tr>
      <w:tr w:rsidR="000D357F" w14:paraId="083D3DAC" w14:textId="77777777">
        <w:trPr>
          <w:trHeight w:val="518"/>
        </w:trPr>
        <w:tc>
          <w:tcPr>
            <w:tcW w:w="2246" w:type="dxa"/>
          </w:tcPr>
          <w:p w14:paraId="7AA289FD" w14:textId="77777777" w:rsidR="000D357F" w:rsidRDefault="00841C36" w:rsidP="00812644">
            <w:pPr>
              <w:pStyle w:val="TableParagraph"/>
              <w:spacing w:before="116" w:line="360" w:lineRule="auto"/>
              <w:ind w:left="200"/>
              <w:jc w:val="left"/>
              <w:rPr>
                <w:sz w:val="24"/>
              </w:rPr>
            </w:pPr>
            <w:r>
              <w:rPr>
                <w:sz w:val="24"/>
              </w:rPr>
              <w:t>FDLFA</w:t>
            </w:r>
          </w:p>
        </w:tc>
        <w:tc>
          <w:tcPr>
            <w:tcW w:w="6381" w:type="dxa"/>
          </w:tcPr>
          <w:p w14:paraId="48949C4E" w14:textId="77777777" w:rsidR="000D357F" w:rsidRDefault="00841C36" w:rsidP="00812644">
            <w:pPr>
              <w:pStyle w:val="TableParagraph"/>
              <w:spacing w:before="116" w:line="360" w:lineRule="auto"/>
              <w:ind w:left="834"/>
              <w:jc w:val="left"/>
              <w:rPr>
                <w:sz w:val="24"/>
              </w:rPr>
            </w:pPr>
            <w:r>
              <w:rPr>
                <w:sz w:val="24"/>
              </w:rPr>
              <w:t>Final</w:t>
            </w:r>
            <w:r>
              <w:rPr>
                <w:spacing w:val="-3"/>
                <w:sz w:val="24"/>
              </w:rPr>
              <w:t xml:space="preserve"> </w:t>
            </w:r>
            <w:r>
              <w:rPr>
                <w:sz w:val="24"/>
              </w:rPr>
              <w:t>Draft</w:t>
            </w:r>
            <w:r>
              <w:rPr>
                <w:spacing w:val="-1"/>
                <w:sz w:val="24"/>
              </w:rPr>
              <w:t xml:space="preserve"> </w:t>
            </w:r>
            <w:r>
              <w:rPr>
                <w:sz w:val="24"/>
              </w:rPr>
              <w:t>Loan Financing</w:t>
            </w:r>
            <w:r>
              <w:rPr>
                <w:spacing w:val="-5"/>
                <w:sz w:val="24"/>
              </w:rPr>
              <w:t xml:space="preserve"> </w:t>
            </w:r>
            <w:r>
              <w:rPr>
                <w:sz w:val="24"/>
              </w:rPr>
              <w:t>Agreement</w:t>
            </w:r>
          </w:p>
        </w:tc>
      </w:tr>
      <w:tr w:rsidR="000D357F" w14:paraId="5E98C6C1" w14:textId="77777777">
        <w:trPr>
          <w:trHeight w:val="517"/>
        </w:trPr>
        <w:tc>
          <w:tcPr>
            <w:tcW w:w="2246" w:type="dxa"/>
          </w:tcPr>
          <w:p w14:paraId="3073A117" w14:textId="77777777" w:rsidR="000D357F" w:rsidRDefault="00841C36" w:rsidP="00812644">
            <w:pPr>
              <w:pStyle w:val="TableParagraph"/>
              <w:spacing w:before="116" w:line="360" w:lineRule="auto"/>
              <w:ind w:left="200"/>
              <w:jc w:val="left"/>
              <w:rPr>
                <w:sz w:val="24"/>
              </w:rPr>
            </w:pPr>
            <w:r>
              <w:rPr>
                <w:sz w:val="24"/>
              </w:rPr>
              <w:t>FSP</w:t>
            </w:r>
          </w:p>
        </w:tc>
        <w:tc>
          <w:tcPr>
            <w:tcW w:w="6381" w:type="dxa"/>
          </w:tcPr>
          <w:p w14:paraId="5EF7AC45" w14:textId="77777777" w:rsidR="000D357F" w:rsidRDefault="00841C36" w:rsidP="00812644">
            <w:pPr>
              <w:pStyle w:val="TableParagraph"/>
              <w:spacing w:before="116" w:line="360" w:lineRule="auto"/>
              <w:ind w:left="834"/>
              <w:jc w:val="left"/>
              <w:rPr>
                <w:sz w:val="24"/>
              </w:rPr>
            </w:pPr>
            <w:r>
              <w:rPr>
                <w:sz w:val="24"/>
              </w:rPr>
              <w:t>Fiscal</w:t>
            </w:r>
            <w:r>
              <w:rPr>
                <w:spacing w:val="-1"/>
                <w:sz w:val="24"/>
              </w:rPr>
              <w:t xml:space="preserve"> </w:t>
            </w:r>
            <w:r>
              <w:rPr>
                <w:sz w:val="24"/>
              </w:rPr>
              <w:t>Strategy</w:t>
            </w:r>
            <w:r>
              <w:rPr>
                <w:spacing w:val="-6"/>
                <w:sz w:val="24"/>
              </w:rPr>
              <w:t xml:space="preserve"> </w:t>
            </w:r>
            <w:r>
              <w:rPr>
                <w:sz w:val="24"/>
              </w:rPr>
              <w:t>Paper</w:t>
            </w:r>
          </w:p>
        </w:tc>
      </w:tr>
      <w:tr w:rsidR="000D357F" w14:paraId="4B4DF216" w14:textId="77777777">
        <w:trPr>
          <w:trHeight w:val="516"/>
        </w:trPr>
        <w:tc>
          <w:tcPr>
            <w:tcW w:w="2246" w:type="dxa"/>
          </w:tcPr>
          <w:p w14:paraId="260DC556" w14:textId="77777777" w:rsidR="000D357F" w:rsidRDefault="00841C36" w:rsidP="00812644">
            <w:pPr>
              <w:pStyle w:val="TableParagraph"/>
              <w:spacing w:before="115" w:line="360" w:lineRule="auto"/>
              <w:ind w:left="200"/>
              <w:jc w:val="left"/>
              <w:rPr>
                <w:sz w:val="24"/>
              </w:rPr>
            </w:pPr>
            <w:r>
              <w:rPr>
                <w:sz w:val="24"/>
              </w:rPr>
              <w:t>FY</w:t>
            </w:r>
          </w:p>
        </w:tc>
        <w:tc>
          <w:tcPr>
            <w:tcW w:w="6381" w:type="dxa"/>
          </w:tcPr>
          <w:p w14:paraId="79584B4E" w14:textId="77777777" w:rsidR="000D357F" w:rsidRDefault="00841C36" w:rsidP="00812644">
            <w:pPr>
              <w:pStyle w:val="TableParagraph"/>
              <w:spacing w:before="115" w:line="360" w:lineRule="auto"/>
              <w:ind w:left="834"/>
              <w:jc w:val="left"/>
              <w:rPr>
                <w:sz w:val="24"/>
              </w:rPr>
            </w:pPr>
            <w:r>
              <w:rPr>
                <w:sz w:val="24"/>
              </w:rPr>
              <w:t>Financial</w:t>
            </w:r>
            <w:r>
              <w:rPr>
                <w:spacing w:val="-3"/>
                <w:sz w:val="24"/>
              </w:rPr>
              <w:t xml:space="preserve"> </w:t>
            </w:r>
            <w:r>
              <w:rPr>
                <w:sz w:val="24"/>
              </w:rPr>
              <w:t>Year</w:t>
            </w:r>
          </w:p>
        </w:tc>
      </w:tr>
      <w:tr w:rsidR="000D357F" w14:paraId="76FDCA14" w14:textId="77777777">
        <w:trPr>
          <w:trHeight w:val="517"/>
        </w:trPr>
        <w:tc>
          <w:tcPr>
            <w:tcW w:w="2246" w:type="dxa"/>
          </w:tcPr>
          <w:p w14:paraId="084D0E7C" w14:textId="77777777" w:rsidR="000D357F" w:rsidRDefault="00841C36" w:rsidP="00812644">
            <w:pPr>
              <w:pStyle w:val="TableParagraph"/>
              <w:spacing w:before="115" w:line="360" w:lineRule="auto"/>
              <w:ind w:left="200"/>
              <w:jc w:val="left"/>
              <w:rPr>
                <w:sz w:val="24"/>
              </w:rPr>
            </w:pPr>
            <w:r>
              <w:rPr>
                <w:sz w:val="24"/>
              </w:rPr>
              <w:t>GDP</w:t>
            </w:r>
          </w:p>
        </w:tc>
        <w:tc>
          <w:tcPr>
            <w:tcW w:w="6381" w:type="dxa"/>
          </w:tcPr>
          <w:p w14:paraId="0F317262" w14:textId="77777777" w:rsidR="000D357F" w:rsidRDefault="00841C36" w:rsidP="00812644">
            <w:pPr>
              <w:pStyle w:val="TableParagraph"/>
              <w:spacing w:before="115" w:line="360" w:lineRule="auto"/>
              <w:ind w:left="834"/>
              <w:jc w:val="left"/>
              <w:rPr>
                <w:sz w:val="24"/>
              </w:rPr>
            </w:pPr>
            <w:r>
              <w:rPr>
                <w:sz w:val="24"/>
              </w:rPr>
              <w:t>Gross</w:t>
            </w:r>
            <w:r>
              <w:rPr>
                <w:spacing w:val="-2"/>
                <w:sz w:val="24"/>
              </w:rPr>
              <w:t xml:space="preserve"> </w:t>
            </w:r>
            <w:r>
              <w:rPr>
                <w:sz w:val="24"/>
              </w:rPr>
              <w:t>Domestic</w:t>
            </w:r>
            <w:r>
              <w:rPr>
                <w:spacing w:val="-2"/>
                <w:sz w:val="24"/>
              </w:rPr>
              <w:t xml:space="preserve"> </w:t>
            </w:r>
            <w:r>
              <w:rPr>
                <w:sz w:val="24"/>
              </w:rPr>
              <w:t>Product</w:t>
            </w:r>
          </w:p>
        </w:tc>
      </w:tr>
      <w:tr w:rsidR="000D357F" w14:paraId="64EF149F" w14:textId="77777777">
        <w:trPr>
          <w:trHeight w:val="517"/>
        </w:trPr>
        <w:tc>
          <w:tcPr>
            <w:tcW w:w="2246" w:type="dxa"/>
          </w:tcPr>
          <w:p w14:paraId="013E4F1D" w14:textId="77777777" w:rsidR="000D357F" w:rsidRDefault="00841C36" w:rsidP="00812644">
            <w:pPr>
              <w:pStyle w:val="TableParagraph"/>
              <w:spacing w:before="115" w:line="360" w:lineRule="auto"/>
              <w:ind w:left="200"/>
              <w:jc w:val="left"/>
              <w:rPr>
                <w:sz w:val="24"/>
              </w:rPr>
            </w:pPr>
            <w:r>
              <w:rPr>
                <w:sz w:val="24"/>
              </w:rPr>
              <w:t>IFMIS</w:t>
            </w:r>
          </w:p>
        </w:tc>
        <w:tc>
          <w:tcPr>
            <w:tcW w:w="6381" w:type="dxa"/>
          </w:tcPr>
          <w:p w14:paraId="4E6DCA1A" w14:textId="77777777" w:rsidR="000D357F" w:rsidRDefault="00841C36" w:rsidP="00812644">
            <w:pPr>
              <w:pStyle w:val="TableParagraph"/>
              <w:spacing w:before="115" w:line="360" w:lineRule="auto"/>
              <w:ind w:left="834"/>
              <w:jc w:val="left"/>
              <w:rPr>
                <w:sz w:val="24"/>
              </w:rPr>
            </w:pPr>
            <w:r>
              <w:rPr>
                <w:sz w:val="24"/>
              </w:rPr>
              <w:t>Integrated</w:t>
            </w:r>
            <w:r>
              <w:rPr>
                <w:spacing w:val="-2"/>
                <w:sz w:val="24"/>
              </w:rPr>
              <w:t xml:space="preserve"> </w:t>
            </w:r>
            <w:r>
              <w:rPr>
                <w:sz w:val="24"/>
              </w:rPr>
              <w:t>Financial</w:t>
            </w:r>
            <w:r>
              <w:rPr>
                <w:spacing w:val="-2"/>
                <w:sz w:val="24"/>
              </w:rPr>
              <w:t xml:space="preserve"> </w:t>
            </w:r>
            <w:r>
              <w:rPr>
                <w:sz w:val="24"/>
              </w:rPr>
              <w:t>Management</w:t>
            </w:r>
            <w:r>
              <w:rPr>
                <w:spacing w:val="-1"/>
                <w:sz w:val="24"/>
              </w:rPr>
              <w:t xml:space="preserve"> </w:t>
            </w:r>
            <w:r>
              <w:rPr>
                <w:sz w:val="24"/>
              </w:rPr>
              <w:t>Information</w:t>
            </w:r>
            <w:r>
              <w:rPr>
                <w:spacing w:val="-2"/>
                <w:sz w:val="24"/>
              </w:rPr>
              <w:t xml:space="preserve"> </w:t>
            </w:r>
            <w:r>
              <w:rPr>
                <w:sz w:val="24"/>
              </w:rPr>
              <w:t>System</w:t>
            </w:r>
          </w:p>
        </w:tc>
      </w:tr>
      <w:tr w:rsidR="000D357F" w14:paraId="36B94108" w14:textId="77777777">
        <w:trPr>
          <w:trHeight w:val="517"/>
        </w:trPr>
        <w:tc>
          <w:tcPr>
            <w:tcW w:w="2246" w:type="dxa"/>
          </w:tcPr>
          <w:p w14:paraId="42F70083" w14:textId="77777777" w:rsidR="000D357F" w:rsidRDefault="00841C36" w:rsidP="00812644">
            <w:pPr>
              <w:pStyle w:val="TableParagraph"/>
              <w:spacing w:before="116" w:line="360" w:lineRule="auto"/>
              <w:ind w:left="200"/>
              <w:jc w:val="left"/>
              <w:rPr>
                <w:sz w:val="24"/>
              </w:rPr>
            </w:pPr>
            <w:r>
              <w:rPr>
                <w:sz w:val="24"/>
              </w:rPr>
              <w:t>KENAO</w:t>
            </w:r>
          </w:p>
        </w:tc>
        <w:tc>
          <w:tcPr>
            <w:tcW w:w="6381" w:type="dxa"/>
          </w:tcPr>
          <w:p w14:paraId="18DB78E2" w14:textId="77777777" w:rsidR="000D357F" w:rsidRDefault="00841C36" w:rsidP="00812644">
            <w:pPr>
              <w:pStyle w:val="TableParagraph"/>
              <w:spacing w:before="116" w:line="360" w:lineRule="auto"/>
              <w:ind w:left="834"/>
              <w:jc w:val="left"/>
              <w:rPr>
                <w:sz w:val="24"/>
              </w:rPr>
            </w:pPr>
            <w:r>
              <w:rPr>
                <w:sz w:val="24"/>
              </w:rPr>
              <w:t>Kenya</w:t>
            </w:r>
            <w:r>
              <w:rPr>
                <w:spacing w:val="-3"/>
                <w:sz w:val="24"/>
              </w:rPr>
              <w:t xml:space="preserve"> </w:t>
            </w:r>
            <w:r>
              <w:rPr>
                <w:sz w:val="24"/>
              </w:rPr>
              <w:t>National</w:t>
            </w:r>
            <w:r>
              <w:rPr>
                <w:spacing w:val="-2"/>
                <w:sz w:val="24"/>
              </w:rPr>
              <w:t xml:space="preserve"> </w:t>
            </w:r>
            <w:r>
              <w:rPr>
                <w:sz w:val="24"/>
              </w:rPr>
              <w:t>Auditor</w:t>
            </w:r>
            <w:r>
              <w:rPr>
                <w:spacing w:val="-2"/>
                <w:sz w:val="24"/>
              </w:rPr>
              <w:t xml:space="preserve"> </w:t>
            </w:r>
            <w:r>
              <w:rPr>
                <w:sz w:val="24"/>
              </w:rPr>
              <w:t>Office</w:t>
            </w:r>
          </w:p>
        </w:tc>
      </w:tr>
      <w:tr w:rsidR="000D357F" w14:paraId="4D90BB1B" w14:textId="77777777">
        <w:trPr>
          <w:trHeight w:val="517"/>
        </w:trPr>
        <w:tc>
          <w:tcPr>
            <w:tcW w:w="2246" w:type="dxa"/>
          </w:tcPr>
          <w:p w14:paraId="7C009BF5" w14:textId="77777777" w:rsidR="000D357F" w:rsidRDefault="00841C36" w:rsidP="00812644">
            <w:pPr>
              <w:pStyle w:val="TableParagraph"/>
              <w:spacing w:before="115" w:line="360" w:lineRule="auto"/>
              <w:ind w:left="200"/>
              <w:jc w:val="left"/>
              <w:rPr>
                <w:sz w:val="24"/>
              </w:rPr>
            </w:pPr>
            <w:r>
              <w:rPr>
                <w:sz w:val="24"/>
              </w:rPr>
              <w:t>KHS</w:t>
            </w:r>
          </w:p>
        </w:tc>
        <w:tc>
          <w:tcPr>
            <w:tcW w:w="6381" w:type="dxa"/>
          </w:tcPr>
          <w:p w14:paraId="3E6BEDDB" w14:textId="77777777" w:rsidR="000D357F" w:rsidRDefault="00841C36" w:rsidP="00812644">
            <w:pPr>
              <w:pStyle w:val="TableParagraph"/>
              <w:spacing w:before="115" w:line="360" w:lineRule="auto"/>
              <w:ind w:left="834"/>
              <w:jc w:val="left"/>
              <w:rPr>
                <w:sz w:val="24"/>
              </w:rPr>
            </w:pPr>
            <w:r>
              <w:rPr>
                <w:sz w:val="24"/>
              </w:rPr>
              <w:t>Kenya</w:t>
            </w:r>
            <w:r>
              <w:rPr>
                <w:spacing w:val="-4"/>
                <w:sz w:val="24"/>
              </w:rPr>
              <w:t xml:space="preserve"> </w:t>
            </w:r>
            <w:r>
              <w:rPr>
                <w:sz w:val="24"/>
              </w:rPr>
              <w:t>Shillings</w:t>
            </w:r>
          </w:p>
        </w:tc>
      </w:tr>
      <w:tr w:rsidR="000D357F" w14:paraId="028BE874" w14:textId="77777777">
        <w:trPr>
          <w:trHeight w:val="517"/>
        </w:trPr>
        <w:tc>
          <w:tcPr>
            <w:tcW w:w="2246" w:type="dxa"/>
          </w:tcPr>
          <w:p w14:paraId="4466DEC3" w14:textId="77777777" w:rsidR="000D357F" w:rsidRDefault="00841C36" w:rsidP="00812644">
            <w:pPr>
              <w:pStyle w:val="TableParagraph"/>
              <w:spacing w:before="116" w:line="360" w:lineRule="auto"/>
              <w:ind w:left="200"/>
              <w:jc w:val="left"/>
              <w:rPr>
                <w:sz w:val="24"/>
              </w:rPr>
            </w:pPr>
            <w:r>
              <w:rPr>
                <w:sz w:val="24"/>
              </w:rPr>
              <w:t>KRA</w:t>
            </w:r>
          </w:p>
        </w:tc>
        <w:tc>
          <w:tcPr>
            <w:tcW w:w="6381" w:type="dxa"/>
          </w:tcPr>
          <w:p w14:paraId="397CC485" w14:textId="77777777" w:rsidR="000D357F" w:rsidRDefault="00841C36" w:rsidP="00812644">
            <w:pPr>
              <w:pStyle w:val="TableParagraph"/>
              <w:spacing w:before="116" w:line="360" w:lineRule="auto"/>
              <w:ind w:left="834"/>
              <w:jc w:val="left"/>
              <w:rPr>
                <w:sz w:val="24"/>
              </w:rPr>
            </w:pPr>
            <w:r>
              <w:rPr>
                <w:sz w:val="24"/>
              </w:rPr>
              <w:t>Kenya</w:t>
            </w:r>
            <w:r>
              <w:rPr>
                <w:spacing w:val="-2"/>
                <w:sz w:val="24"/>
              </w:rPr>
              <w:t xml:space="preserve"> </w:t>
            </w:r>
            <w:r>
              <w:rPr>
                <w:sz w:val="24"/>
              </w:rPr>
              <w:t>Revenue</w:t>
            </w:r>
            <w:r>
              <w:rPr>
                <w:spacing w:val="-1"/>
                <w:sz w:val="24"/>
              </w:rPr>
              <w:t xml:space="preserve"> </w:t>
            </w:r>
            <w:r>
              <w:rPr>
                <w:sz w:val="24"/>
              </w:rPr>
              <w:t>Authority</w:t>
            </w:r>
          </w:p>
        </w:tc>
      </w:tr>
      <w:tr w:rsidR="000D357F" w14:paraId="117A1A0F" w14:textId="77777777">
        <w:trPr>
          <w:trHeight w:val="517"/>
        </w:trPr>
        <w:tc>
          <w:tcPr>
            <w:tcW w:w="2246" w:type="dxa"/>
          </w:tcPr>
          <w:p w14:paraId="4C615E37" w14:textId="77777777" w:rsidR="000D357F" w:rsidRDefault="00841C36" w:rsidP="00812644">
            <w:pPr>
              <w:pStyle w:val="TableParagraph"/>
              <w:spacing w:before="115" w:line="360" w:lineRule="auto"/>
              <w:ind w:left="200"/>
              <w:jc w:val="left"/>
              <w:rPr>
                <w:sz w:val="24"/>
              </w:rPr>
            </w:pPr>
            <w:r>
              <w:rPr>
                <w:sz w:val="24"/>
              </w:rPr>
              <w:t>LAPFUND</w:t>
            </w:r>
          </w:p>
        </w:tc>
        <w:tc>
          <w:tcPr>
            <w:tcW w:w="6381" w:type="dxa"/>
          </w:tcPr>
          <w:p w14:paraId="4E68470A" w14:textId="77777777" w:rsidR="000D357F" w:rsidRDefault="00841C36" w:rsidP="00812644">
            <w:pPr>
              <w:pStyle w:val="TableParagraph"/>
              <w:spacing w:before="115" w:line="360" w:lineRule="auto"/>
              <w:ind w:left="834"/>
              <w:jc w:val="left"/>
              <w:rPr>
                <w:sz w:val="24"/>
              </w:rPr>
            </w:pPr>
            <w:r>
              <w:rPr>
                <w:sz w:val="24"/>
              </w:rPr>
              <w:t>Local</w:t>
            </w:r>
            <w:r>
              <w:rPr>
                <w:spacing w:val="-2"/>
                <w:sz w:val="24"/>
              </w:rPr>
              <w:t xml:space="preserve"> </w:t>
            </w:r>
            <w:r>
              <w:rPr>
                <w:sz w:val="24"/>
              </w:rPr>
              <w:t>Authorities</w:t>
            </w:r>
            <w:r>
              <w:rPr>
                <w:spacing w:val="-1"/>
                <w:sz w:val="24"/>
              </w:rPr>
              <w:t xml:space="preserve"> </w:t>
            </w:r>
            <w:r>
              <w:rPr>
                <w:sz w:val="24"/>
              </w:rPr>
              <w:t>Provident</w:t>
            </w:r>
            <w:r>
              <w:rPr>
                <w:spacing w:val="-1"/>
                <w:sz w:val="24"/>
              </w:rPr>
              <w:t xml:space="preserve"> </w:t>
            </w:r>
            <w:r>
              <w:rPr>
                <w:sz w:val="24"/>
              </w:rPr>
              <w:t>Fund</w:t>
            </w:r>
          </w:p>
        </w:tc>
      </w:tr>
      <w:tr w:rsidR="000D357F" w14:paraId="0B59EDC8" w14:textId="77777777">
        <w:trPr>
          <w:trHeight w:val="517"/>
        </w:trPr>
        <w:tc>
          <w:tcPr>
            <w:tcW w:w="2246" w:type="dxa"/>
          </w:tcPr>
          <w:p w14:paraId="1446799C" w14:textId="77777777" w:rsidR="000D357F" w:rsidRDefault="00841C36" w:rsidP="00812644">
            <w:pPr>
              <w:pStyle w:val="TableParagraph"/>
              <w:spacing w:before="116" w:line="360" w:lineRule="auto"/>
              <w:ind w:left="200"/>
              <w:jc w:val="left"/>
              <w:rPr>
                <w:sz w:val="24"/>
              </w:rPr>
            </w:pPr>
            <w:r>
              <w:rPr>
                <w:sz w:val="24"/>
              </w:rPr>
              <w:t>LAPTRUST</w:t>
            </w:r>
          </w:p>
        </w:tc>
        <w:tc>
          <w:tcPr>
            <w:tcW w:w="6381" w:type="dxa"/>
          </w:tcPr>
          <w:p w14:paraId="6EB40613" w14:textId="77777777" w:rsidR="000D357F" w:rsidRDefault="00841C36" w:rsidP="00812644">
            <w:pPr>
              <w:pStyle w:val="TableParagraph"/>
              <w:spacing w:before="116" w:line="360" w:lineRule="auto"/>
              <w:ind w:left="834"/>
              <w:jc w:val="left"/>
              <w:rPr>
                <w:sz w:val="24"/>
              </w:rPr>
            </w:pPr>
            <w:r>
              <w:rPr>
                <w:sz w:val="24"/>
              </w:rPr>
              <w:t>Local</w:t>
            </w:r>
            <w:r>
              <w:rPr>
                <w:spacing w:val="-1"/>
                <w:sz w:val="24"/>
              </w:rPr>
              <w:t xml:space="preserve"> </w:t>
            </w:r>
            <w:r>
              <w:rPr>
                <w:sz w:val="24"/>
              </w:rPr>
              <w:t>Authority</w:t>
            </w:r>
            <w:r>
              <w:rPr>
                <w:spacing w:val="-5"/>
                <w:sz w:val="24"/>
              </w:rPr>
              <w:t xml:space="preserve"> </w:t>
            </w:r>
            <w:r>
              <w:rPr>
                <w:sz w:val="24"/>
              </w:rPr>
              <w:t>Pension</w:t>
            </w:r>
            <w:r>
              <w:rPr>
                <w:spacing w:val="2"/>
                <w:sz w:val="24"/>
              </w:rPr>
              <w:t xml:space="preserve"> </w:t>
            </w:r>
            <w:r>
              <w:rPr>
                <w:sz w:val="24"/>
              </w:rPr>
              <w:t>Trust Fund</w:t>
            </w:r>
          </w:p>
        </w:tc>
      </w:tr>
      <w:tr w:rsidR="000D357F" w14:paraId="1741FC7C" w14:textId="77777777">
        <w:trPr>
          <w:trHeight w:val="517"/>
        </w:trPr>
        <w:tc>
          <w:tcPr>
            <w:tcW w:w="2246" w:type="dxa"/>
          </w:tcPr>
          <w:p w14:paraId="1403D445" w14:textId="77777777" w:rsidR="000D357F" w:rsidRDefault="00841C36" w:rsidP="00812644">
            <w:pPr>
              <w:pStyle w:val="TableParagraph"/>
              <w:spacing w:before="116" w:line="360" w:lineRule="auto"/>
              <w:ind w:left="200"/>
              <w:jc w:val="left"/>
              <w:rPr>
                <w:sz w:val="24"/>
              </w:rPr>
            </w:pPr>
            <w:r>
              <w:rPr>
                <w:sz w:val="24"/>
              </w:rPr>
              <w:t>MTDS</w:t>
            </w:r>
          </w:p>
        </w:tc>
        <w:tc>
          <w:tcPr>
            <w:tcW w:w="6381" w:type="dxa"/>
          </w:tcPr>
          <w:p w14:paraId="71F320E6" w14:textId="77777777" w:rsidR="000D357F" w:rsidRDefault="00841C36" w:rsidP="00812644">
            <w:pPr>
              <w:pStyle w:val="TableParagraph"/>
              <w:spacing w:before="116" w:line="360" w:lineRule="auto"/>
              <w:ind w:left="834"/>
              <w:jc w:val="left"/>
              <w:rPr>
                <w:sz w:val="24"/>
              </w:rPr>
            </w:pPr>
            <w:r>
              <w:rPr>
                <w:sz w:val="24"/>
              </w:rPr>
              <w:t>Medium</w:t>
            </w:r>
            <w:r>
              <w:rPr>
                <w:spacing w:val="-1"/>
                <w:sz w:val="24"/>
              </w:rPr>
              <w:t xml:space="preserve"> </w:t>
            </w:r>
            <w:r>
              <w:rPr>
                <w:sz w:val="24"/>
              </w:rPr>
              <w:t>Term</w:t>
            </w:r>
            <w:r>
              <w:rPr>
                <w:spacing w:val="-1"/>
                <w:sz w:val="24"/>
              </w:rPr>
              <w:t xml:space="preserve"> </w:t>
            </w:r>
            <w:r>
              <w:rPr>
                <w:sz w:val="24"/>
              </w:rPr>
              <w:t>Debt</w:t>
            </w:r>
            <w:r>
              <w:rPr>
                <w:spacing w:val="-1"/>
                <w:sz w:val="24"/>
              </w:rPr>
              <w:t xml:space="preserve"> </w:t>
            </w:r>
            <w:r>
              <w:rPr>
                <w:sz w:val="24"/>
              </w:rPr>
              <w:t>Strategy</w:t>
            </w:r>
          </w:p>
        </w:tc>
      </w:tr>
      <w:tr w:rsidR="000D357F" w14:paraId="57B1A279" w14:textId="77777777">
        <w:trPr>
          <w:trHeight w:val="517"/>
        </w:trPr>
        <w:tc>
          <w:tcPr>
            <w:tcW w:w="2246" w:type="dxa"/>
          </w:tcPr>
          <w:p w14:paraId="597FEE4C" w14:textId="77777777" w:rsidR="000D357F" w:rsidRDefault="00203320" w:rsidP="00812644">
            <w:pPr>
              <w:pStyle w:val="TableParagraph"/>
              <w:spacing w:before="115" w:line="360" w:lineRule="auto"/>
              <w:ind w:left="200"/>
              <w:jc w:val="left"/>
              <w:rPr>
                <w:sz w:val="24"/>
              </w:rPr>
            </w:pPr>
            <w:r>
              <w:rPr>
                <w:sz w:val="24"/>
              </w:rPr>
              <w:t>M</w:t>
            </w:r>
            <w:r w:rsidR="00841C36">
              <w:rPr>
                <w:sz w:val="24"/>
              </w:rPr>
              <w:t>CG</w:t>
            </w:r>
          </w:p>
        </w:tc>
        <w:tc>
          <w:tcPr>
            <w:tcW w:w="6381" w:type="dxa"/>
          </w:tcPr>
          <w:p w14:paraId="1BE5BDDE" w14:textId="77777777" w:rsidR="000D357F" w:rsidRDefault="00C57929" w:rsidP="00812644">
            <w:pPr>
              <w:pStyle w:val="TableParagraph"/>
              <w:spacing w:before="115" w:line="360" w:lineRule="auto"/>
              <w:ind w:left="834"/>
              <w:jc w:val="left"/>
              <w:rPr>
                <w:sz w:val="24"/>
              </w:rPr>
            </w:pPr>
            <w:r>
              <w:rPr>
                <w:sz w:val="24"/>
              </w:rPr>
              <w:t>Mandera</w:t>
            </w:r>
            <w:r w:rsidR="00841C36">
              <w:rPr>
                <w:spacing w:val="-2"/>
                <w:sz w:val="24"/>
              </w:rPr>
              <w:t xml:space="preserve"> </w:t>
            </w:r>
            <w:r w:rsidR="00841C36">
              <w:rPr>
                <w:sz w:val="24"/>
              </w:rPr>
              <w:t>County</w:t>
            </w:r>
            <w:r w:rsidR="00841C36">
              <w:rPr>
                <w:spacing w:val="-4"/>
                <w:sz w:val="24"/>
              </w:rPr>
              <w:t xml:space="preserve"> </w:t>
            </w:r>
            <w:r w:rsidR="00841C36">
              <w:rPr>
                <w:sz w:val="24"/>
              </w:rPr>
              <w:t>Government</w:t>
            </w:r>
          </w:p>
        </w:tc>
      </w:tr>
      <w:tr w:rsidR="000D357F" w14:paraId="5B4404E0" w14:textId="77777777">
        <w:trPr>
          <w:trHeight w:val="518"/>
        </w:trPr>
        <w:tc>
          <w:tcPr>
            <w:tcW w:w="2246" w:type="dxa"/>
          </w:tcPr>
          <w:p w14:paraId="54B2D7F8" w14:textId="77777777" w:rsidR="000D357F" w:rsidRDefault="00841C36" w:rsidP="00812644">
            <w:pPr>
              <w:pStyle w:val="TableParagraph"/>
              <w:spacing w:before="116" w:line="360" w:lineRule="auto"/>
              <w:ind w:left="200"/>
              <w:jc w:val="left"/>
              <w:rPr>
                <w:sz w:val="24"/>
              </w:rPr>
            </w:pPr>
            <w:r>
              <w:rPr>
                <w:sz w:val="24"/>
              </w:rPr>
              <w:t>NHIF</w:t>
            </w:r>
          </w:p>
        </w:tc>
        <w:tc>
          <w:tcPr>
            <w:tcW w:w="6381" w:type="dxa"/>
          </w:tcPr>
          <w:p w14:paraId="6C142107" w14:textId="77777777" w:rsidR="000D357F" w:rsidRDefault="00841C36" w:rsidP="00812644">
            <w:pPr>
              <w:pStyle w:val="TableParagraph"/>
              <w:spacing w:before="116" w:line="360" w:lineRule="auto"/>
              <w:ind w:left="834"/>
              <w:jc w:val="left"/>
              <w:rPr>
                <w:sz w:val="24"/>
              </w:rPr>
            </w:pPr>
            <w:r>
              <w:rPr>
                <w:sz w:val="24"/>
              </w:rPr>
              <w:t>National</w:t>
            </w:r>
            <w:r>
              <w:rPr>
                <w:spacing w:val="-3"/>
                <w:sz w:val="24"/>
              </w:rPr>
              <w:t xml:space="preserve"> </w:t>
            </w:r>
            <w:r>
              <w:rPr>
                <w:sz w:val="24"/>
              </w:rPr>
              <w:t>Housing Insurance</w:t>
            </w:r>
            <w:r>
              <w:rPr>
                <w:spacing w:val="-4"/>
                <w:sz w:val="24"/>
              </w:rPr>
              <w:t xml:space="preserve"> </w:t>
            </w:r>
            <w:r>
              <w:rPr>
                <w:sz w:val="24"/>
              </w:rPr>
              <w:t>Fund</w:t>
            </w:r>
          </w:p>
        </w:tc>
      </w:tr>
      <w:tr w:rsidR="000D357F" w14:paraId="48B81AEF" w14:textId="77777777">
        <w:trPr>
          <w:trHeight w:val="517"/>
        </w:trPr>
        <w:tc>
          <w:tcPr>
            <w:tcW w:w="2246" w:type="dxa"/>
          </w:tcPr>
          <w:p w14:paraId="5B7BDE9D" w14:textId="77777777" w:rsidR="000D357F" w:rsidRDefault="00841C36" w:rsidP="00812644">
            <w:pPr>
              <w:pStyle w:val="TableParagraph"/>
              <w:spacing w:before="116" w:line="360" w:lineRule="auto"/>
              <w:ind w:left="200"/>
              <w:jc w:val="left"/>
              <w:rPr>
                <w:sz w:val="24"/>
              </w:rPr>
            </w:pPr>
            <w:r>
              <w:rPr>
                <w:sz w:val="24"/>
              </w:rPr>
              <w:t>NSSF</w:t>
            </w:r>
          </w:p>
        </w:tc>
        <w:tc>
          <w:tcPr>
            <w:tcW w:w="6381" w:type="dxa"/>
          </w:tcPr>
          <w:p w14:paraId="3A1813B0" w14:textId="77777777" w:rsidR="000D357F" w:rsidRDefault="00841C36" w:rsidP="00812644">
            <w:pPr>
              <w:pStyle w:val="TableParagraph"/>
              <w:spacing w:before="116" w:line="360" w:lineRule="auto"/>
              <w:ind w:left="834"/>
              <w:jc w:val="left"/>
              <w:rPr>
                <w:sz w:val="24"/>
              </w:rPr>
            </w:pPr>
            <w:r>
              <w:rPr>
                <w:sz w:val="24"/>
              </w:rPr>
              <w:t>National</w:t>
            </w:r>
            <w:r>
              <w:rPr>
                <w:spacing w:val="-1"/>
                <w:sz w:val="24"/>
              </w:rPr>
              <w:t xml:space="preserve"> </w:t>
            </w:r>
            <w:r>
              <w:rPr>
                <w:sz w:val="24"/>
              </w:rPr>
              <w:t>Social</w:t>
            </w:r>
            <w:r>
              <w:rPr>
                <w:spacing w:val="-1"/>
                <w:sz w:val="24"/>
              </w:rPr>
              <w:t xml:space="preserve"> </w:t>
            </w:r>
            <w:r>
              <w:rPr>
                <w:sz w:val="24"/>
              </w:rPr>
              <w:t>Security</w:t>
            </w:r>
            <w:r>
              <w:rPr>
                <w:spacing w:val="-4"/>
                <w:sz w:val="24"/>
              </w:rPr>
              <w:t xml:space="preserve"> </w:t>
            </w:r>
            <w:r>
              <w:rPr>
                <w:sz w:val="24"/>
              </w:rPr>
              <w:t>Fund</w:t>
            </w:r>
          </w:p>
        </w:tc>
      </w:tr>
      <w:tr w:rsidR="000D357F" w14:paraId="7225E7AB" w14:textId="77777777">
        <w:trPr>
          <w:trHeight w:val="518"/>
        </w:trPr>
        <w:tc>
          <w:tcPr>
            <w:tcW w:w="2246" w:type="dxa"/>
          </w:tcPr>
          <w:p w14:paraId="59EE0E0D" w14:textId="77777777" w:rsidR="000D357F" w:rsidRDefault="00841C36" w:rsidP="00812644">
            <w:pPr>
              <w:pStyle w:val="TableParagraph"/>
              <w:spacing w:before="115" w:line="360" w:lineRule="auto"/>
              <w:ind w:left="200"/>
              <w:jc w:val="left"/>
              <w:rPr>
                <w:sz w:val="24"/>
              </w:rPr>
            </w:pPr>
            <w:r>
              <w:rPr>
                <w:sz w:val="24"/>
              </w:rPr>
              <w:t>PAYE</w:t>
            </w:r>
          </w:p>
        </w:tc>
        <w:tc>
          <w:tcPr>
            <w:tcW w:w="6381" w:type="dxa"/>
          </w:tcPr>
          <w:p w14:paraId="1C9DF0A7" w14:textId="77777777" w:rsidR="000D357F" w:rsidRDefault="00841C36" w:rsidP="00812644">
            <w:pPr>
              <w:pStyle w:val="TableParagraph"/>
              <w:spacing w:before="115" w:line="360" w:lineRule="auto"/>
              <w:ind w:left="834"/>
              <w:jc w:val="left"/>
              <w:rPr>
                <w:sz w:val="24"/>
              </w:rPr>
            </w:pPr>
            <w:r>
              <w:rPr>
                <w:sz w:val="24"/>
              </w:rPr>
              <w:t>Pay</w:t>
            </w:r>
            <w:r>
              <w:rPr>
                <w:spacing w:val="-6"/>
                <w:sz w:val="24"/>
              </w:rPr>
              <w:t xml:space="preserve"> </w:t>
            </w:r>
            <w:r>
              <w:rPr>
                <w:sz w:val="24"/>
              </w:rPr>
              <w:t>As You Earn</w:t>
            </w:r>
          </w:p>
        </w:tc>
      </w:tr>
      <w:tr w:rsidR="000D357F" w14:paraId="7528009E" w14:textId="77777777">
        <w:trPr>
          <w:trHeight w:val="393"/>
        </w:trPr>
        <w:tc>
          <w:tcPr>
            <w:tcW w:w="2246" w:type="dxa"/>
          </w:tcPr>
          <w:p w14:paraId="33358362" w14:textId="77777777" w:rsidR="000D357F" w:rsidRDefault="00841C36" w:rsidP="00812644">
            <w:pPr>
              <w:pStyle w:val="TableParagraph"/>
              <w:spacing w:before="117" w:line="360" w:lineRule="auto"/>
              <w:ind w:left="200"/>
              <w:jc w:val="left"/>
              <w:rPr>
                <w:sz w:val="24"/>
              </w:rPr>
            </w:pPr>
            <w:r>
              <w:rPr>
                <w:sz w:val="24"/>
              </w:rPr>
              <w:t>PFM</w:t>
            </w:r>
          </w:p>
        </w:tc>
        <w:tc>
          <w:tcPr>
            <w:tcW w:w="6381" w:type="dxa"/>
          </w:tcPr>
          <w:p w14:paraId="26FE0E9C" w14:textId="77777777" w:rsidR="003172B5" w:rsidRDefault="00841C36" w:rsidP="00812644">
            <w:pPr>
              <w:pStyle w:val="TableParagraph"/>
              <w:spacing w:before="117" w:line="360" w:lineRule="auto"/>
              <w:ind w:left="834"/>
              <w:jc w:val="left"/>
              <w:rPr>
                <w:sz w:val="24"/>
              </w:rPr>
            </w:pPr>
            <w:r>
              <w:rPr>
                <w:sz w:val="24"/>
              </w:rPr>
              <w:t>Public</w:t>
            </w:r>
            <w:r>
              <w:rPr>
                <w:spacing w:val="-3"/>
                <w:sz w:val="24"/>
              </w:rPr>
              <w:t xml:space="preserve"> </w:t>
            </w:r>
            <w:r>
              <w:rPr>
                <w:sz w:val="24"/>
              </w:rPr>
              <w:t>Finance</w:t>
            </w:r>
            <w:r>
              <w:rPr>
                <w:spacing w:val="-3"/>
                <w:sz w:val="24"/>
              </w:rPr>
              <w:t xml:space="preserve"> </w:t>
            </w:r>
            <w:r>
              <w:rPr>
                <w:sz w:val="24"/>
              </w:rPr>
              <w:t>Management</w:t>
            </w:r>
          </w:p>
          <w:p w14:paraId="7B833F80" w14:textId="77777777" w:rsidR="003172B5" w:rsidRDefault="003172B5" w:rsidP="00812644">
            <w:pPr>
              <w:pStyle w:val="TableParagraph"/>
              <w:spacing w:before="117" w:line="360" w:lineRule="auto"/>
              <w:ind w:left="834"/>
              <w:jc w:val="left"/>
              <w:rPr>
                <w:sz w:val="24"/>
              </w:rPr>
            </w:pPr>
          </w:p>
        </w:tc>
      </w:tr>
    </w:tbl>
    <w:p w14:paraId="1AAC95A0" w14:textId="77777777" w:rsidR="000D357F" w:rsidRDefault="000D357F" w:rsidP="00812644">
      <w:pPr>
        <w:spacing w:line="360" w:lineRule="auto"/>
        <w:rPr>
          <w:sz w:val="24"/>
        </w:rPr>
        <w:sectPr w:rsidR="000D357F" w:rsidSect="00740566">
          <w:footerReference w:type="default" r:id="rId16"/>
          <w:footerReference w:type="first" r:id="rId17"/>
          <w:pgSz w:w="11900" w:h="16850"/>
          <w:pgMar w:top="1600" w:right="800" w:bottom="1180" w:left="1000" w:header="0" w:footer="1296" w:gutter="0"/>
          <w:pgNumType w:fmt="lowerRoman"/>
          <w:cols w:space="720"/>
          <w:docGrid w:linePitch="299"/>
        </w:sectPr>
      </w:pPr>
    </w:p>
    <w:p w14:paraId="69F4E813" w14:textId="77777777" w:rsidR="000D357F" w:rsidRPr="005D67A9" w:rsidRDefault="00841C36" w:rsidP="005D67A9">
      <w:pPr>
        <w:pStyle w:val="Heading1"/>
        <w:spacing w:before="78" w:line="360" w:lineRule="auto"/>
        <w:ind w:left="360"/>
        <w:jc w:val="both"/>
      </w:pPr>
      <w:bookmarkStart w:id="14" w:name="_bookmark3"/>
      <w:bookmarkStart w:id="15" w:name="_Toc189736420"/>
      <w:bookmarkEnd w:id="14"/>
      <w:r>
        <w:lastRenderedPageBreak/>
        <w:t>EXECUTIVE</w:t>
      </w:r>
      <w:r>
        <w:rPr>
          <w:spacing w:val="-5"/>
        </w:rPr>
        <w:t xml:space="preserve"> </w:t>
      </w:r>
      <w:r>
        <w:t>SUMMARY</w:t>
      </w:r>
      <w:bookmarkEnd w:id="15"/>
    </w:p>
    <w:p w14:paraId="73780FA5" w14:textId="6A831280" w:rsidR="000D357F" w:rsidRDefault="00841C36" w:rsidP="005D67A9">
      <w:pPr>
        <w:pStyle w:val="BodyText"/>
        <w:spacing w:line="360" w:lineRule="auto"/>
        <w:ind w:left="360" w:right="624"/>
        <w:jc w:val="both"/>
      </w:pPr>
      <w:r>
        <w:t>The</w:t>
      </w:r>
      <w:r>
        <w:rPr>
          <w:spacing w:val="1"/>
        </w:rPr>
        <w:t xml:space="preserve"> </w:t>
      </w:r>
      <w:r w:rsidR="005813D5">
        <w:t>202</w:t>
      </w:r>
      <w:r w:rsidR="001C1267">
        <w:t>6</w:t>
      </w:r>
      <w:r>
        <w:rPr>
          <w:spacing w:val="1"/>
        </w:rPr>
        <w:t xml:space="preserve"> </w:t>
      </w:r>
      <w:r w:rsidR="00C57929">
        <w:t>Mandera</w:t>
      </w:r>
      <w:r>
        <w:rPr>
          <w:spacing w:val="1"/>
        </w:rPr>
        <w:t xml:space="preserve"> </w:t>
      </w:r>
      <w:r>
        <w:t>County</w:t>
      </w:r>
      <w:r>
        <w:rPr>
          <w:spacing w:val="1"/>
        </w:rPr>
        <w:t xml:space="preserve"> </w:t>
      </w:r>
      <w:r>
        <w:t>Government</w:t>
      </w:r>
      <w:r>
        <w:rPr>
          <w:spacing w:val="1"/>
        </w:rPr>
        <w:t xml:space="preserve"> </w:t>
      </w:r>
      <w:r>
        <w:t>Debt</w:t>
      </w:r>
      <w:r>
        <w:rPr>
          <w:spacing w:val="1"/>
        </w:rPr>
        <w:t xml:space="preserve"> </w:t>
      </w:r>
      <w:r>
        <w:t>Management</w:t>
      </w:r>
      <w:r>
        <w:rPr>
          <w:spacing w:val="1"/>
        </w:rPr>
        <w:t xml:space="preserve"> </w:t>
      </w:r>
      <w:r>
        <w:t>Strategy</w:t>
      </w:r>
      <w:r>
        <w:rPr>
          <w:spacing w:val="1"/>
        </w:rPr>
        <w:t xml:space="preserve"> </w:t>
      </w:r>
      <w:r>
        <w:t>is</w:t>
      </w:r>
      <w:r>
        <w:rPr>
          <w:spacing w:val="1"/>
        </w:rPr>
        <w:t xml:space="preserve"> </w:t>
      </w:r>
      <w:r w:rsidR="006D0862">
        <w:t xml:space="preserve">generated </w:t>
      </w:r>
      <w:r>
        <w:t>in line with section 123 of the Public Finance</w:t>
      </w:r>
      <w:r>
        <w:rPr>
          <w:spacing w:val="1"/>
        </w:rPr>
        <w:t xml:space="preserve"> </w:t>
      </w:r>
      <w:r>
        <w:t>Management Act 2012 which stipulates that on or before the 28</w:t>
      </w:r>
      <w:proofErr w:type="spellStart"/>
      <w:r>
        <w:rPr>
          <w:position w:val="11"/>
        </w:rPr>
        <w:t>th</w:t>
      </w:r>
      <w:proofErr w:type="spellEnd"/>
      <w:r>
        <w:rPr>
          <w:position w:val="11"/>
        </w:rPr>
        <w:t xml:space="preserve"> </w:t>
      </w:r>
      <w:r>
        <w:t>February of each year, the</w:t>
      </w:r>
      <w:r>
        <w:rPr>
          <w:spacing w:val="1"/>
        </w:rPr>
        <w:t xml:space="preserve"> </w:t>
      </w:r>
      <w:r>
        <w:t>County Treasury shall</w:t>
      </w:r>
      <w:r>
        <w:rPr>
          <w:spacing w:val="1"/>
        </w:rPr>
        <w:t xml:space="preserve"> </w:t>
      </w:r>
      <w:r>
        <w:t>submit</w:t>
      </w:r>
      <w:r>
        <w:rPr>
          <w:spacing w:val="1"/>
        </w:rPr>
        <w:t xml:space="preserve"> </w:t>
      </w:r>
      <w:r>
        <w:t>to</w:t>
      </w:r>
      <w:r>
        <w:rPr>
          <w:spacing w:val="1"/>
        </w:rPr>
        <w:t xml:space="preserve"> </w:t>
      </w:r>
      <w:r>
        <w:t>the</w:t>
      </w:r>
      <w:r>
        <w:rPr>
          <w:spacing w:val="1"/>
        </w:rPr>
        <w:t xml:space="preserve"> </w:t>
      </w:r>
      <w:r>
        <w:t>County Assembly</w:t>
      </w:r>
      <w:r>
        <w:rPr>
          <w:spacing w:val="1"/>
        </w:rPr>
        <w:t xml:space="preserve"> </w:t>
      </w:r>
      <w:r>
        <w:t>a</w:t>
      </w:r>
      <w:r>
        <w:rPr>
          <w:spacing w:val="1"/>
        </w:rPr>
        <w:t xml:space="preserve"> </w:t>
      </w:r>
      <w:r>
        <w:t>statement</w:t>
      </w:r>
      <w:r>
        <w:rPr>
          <w:spacing w:val="1"/>
        </w:rPr>
        <w:t xml:space="preserve"> </w:t>
      </w:r>
      <w:r>
        <w:t>setting</w:t>
      </w:r>
      <w:r>
        <w:rPr>
          <w:spacing w:val="1"/>
        </w:rPr>
        <w:t xml:space="preserve"> </w:t>
      </w:r>
      <w:r>
        <w:t>out</w:t>
      </w:r>
      <w:r>
        <w:rPr>
          <w:spacing w:val="1"/>
        </w:rPr>
        <w:t xml:space="preserve"> </w:t>
      </w:r>
      <w:r>
        <w:t>the</w:t>
      </w:r>
      <w:r>
        <w:rPr>
          <w:spacing w:val="1"/>
        </w:rPr>
        <w:t xml:space="preserve"> </w:t>
      </w:r>
      <w:r>
        <w:t>Debt</w:t>
      </w:r>
      <w:r>
        <w:rPr>
          <w:spacing w:val="1"/>
        </w:rPr>
        <w:t xml:space="preserve"> </w:t>
      </w:r>
      <w:r>
        <w:t>Management</w:t>
      </w:r>
      <w:r>
        <w:rPr>
          <w:spacing w:val="-1"/>
        </w:rPr>
        <w:t xml:space="preserve"> </w:t>
      </w:r>
      <w:r>
        <w:t>Strategy</w:t>
      </w:r>
      <w:r>
        <w:rPr>
          <w:spacing w:val="-5"/>
        </w:rPr>
        <w:t xml:space="preserve"> </w:t>
      </w:r>
      <w:r>
        <w:t>of</w:t>
      </w:r>
      <w:r>
        <w:rPr>
          <w:spacing w:val="1"/>
        </w:rPr>
        <w:t xml:space="preserve"> </w:t>
      </w:r>
      <w:r>
        <w:t>the county</w:t>
      </w:r>
      <w:r>
        <w:rPr>
          <w:spacing w:val="-3"/>
        </w:rPr>
        <w:t xml:space="preserve"> </w:t>
      </w:r>
      <w:r>
        <w:t>government over the</w:t>
      </w:r>
      <w:r>
        <w:rPr>
          <w:spacing w:val="-2"/>
        </w:rPr>
        <w:t xml:space="preserve"> </w:t>
      </w:r>
      <w:r>
        <w:t>medium term.</w:t>
      </w:r>
    </w:p>
    <w:p w14:paraId="5FFD189D" w14:textId="77777777" w:rsidR="000D357F" w:rsidRDefault="00841C36" w:rsidP="005D67A9">
      <w:pPr>
        <w:pStyle w:val="BodyText"/>
        <w:spacing w:before="1" w:line="360" w:lineRule="auto"/>
        <w:ind w:left="360" w:right="627"/>
        <w:jc w:val="both"/>
      </w:pPr>
      <w:r>
        <w:t>This</w:t>
      </w:r>
      <w:r>
        <w:rPr>
          <w:spacing w:val="1"/>
        </w:rPr>
        <w:t xml:space="preserve"> </w:t>
      </w:r>
      <w:r>
        <w:t>Debt</w:t>
      </w:r>
      <w:r>
        <w:rPr>
          <w:spacing w:val="1"/>
        </w:rPr>
        <w:t xml:space="preserve"> </w:t>
      </w:r>
      <w:r>
        <w:t>Management</w:t>
      </w:r>
      <w:r>
        <w:rPr>
          <w:spacing w:val="1"/>
        </w:rPr>
        <w:t xml:space="preserve"> </w:t>
      </w:r>
      <w:r>
        <w:t>Strategy is</w:t>
      </w:r>
      <w:r>
        <w:rPr>
          <w:spacing w:val="1"/>
        </w:rPr>
        <w:t xml:space="preserve"> </w:t>
      </w:r>
      <w:r>
        <w:t>structured</w:t>
      </w:r>
      <w:r>
        <w:rPr>
          <w:spacing w:val="1"/>
        </w:rPr>
        <w:t xml:space="preserve"> </w:t>
      </w:r>
      <w:r>
        <w:t>in</w:t>
      </w:r>
      <w:r>
        <w:rPr>
          <w:spacing w:val="1"/>
        </w:rPr>
        <w:t xml:space="preserve"> </w:t>
      </w:r>
      <w:r>
        <w:t>four</w:t>
      </w:r>
      <w:r>
        <w:rPr>
          <w:spacing w:val="1"/>
        </w:rPr>
        <w:t xml:space="preserve"> </w:t>
      </w:r>
      <w:r>
        <w:t>chapters:</w:t>
      </w:r>
      <w:r>
        <w:rPr>
          <w:spacing w:val="1"/>
        </w:rPr>
        <w:t xml:space="preserve"> </w:t>
      </w:r>
      <w:r>
        <w:t>Chapter</w:t>
      </w:r>
      <w:r>
        <w:rPr>
          <w:spacing w:val="1"/>
        </w:rPr>
        <w:t xml:space="preserve"> </w:t>
      </w:r>
      <w:r>
        <w:t>one</w:t>
      </w:r>
      <w:r>
        <w:rPr>
          <w:spacing w:val="1"/>
        </w:rPr>
        <w:t xml:space="preserve"> </w:t>
      </w:r>
      <w:r>
        <w:t>provides</w:t>
      </w:r>
      <w:r>
        <w:rPr>
          <w:spacing w:val="1"/>
        </w:rPr>
        <w:t xml:space="preserve"> </w:t>
      </w:r>
      <w:r>
        <w:t>an</w:t>
      </w:r>
      <w:r>
        <w:rPr>
          <w:spacing w:val="-57"/>
        </w:rPr>
        <w:t xml:space="preserve"> </w:t>
      </w:r>
      <w:r>
        <w:t>overview of the Debt Management Strategy and outline of the paper. The chapter further</w:t>
      </w:r>
      <w:r>
        <w:rPr>
          <w:spacing w:val="1"/>
        </w:rPr>
        <w:t xml:space="preserve"> </w:t>
      </w:r>
      <w:r>
        <w:t>provides</w:t>
      </w:r>
      <w:r>
        <w:rPr>
          <w:spacing w:val="-1"/>
        </w:rPr>
        <w:t xml:space="preserve"> </w:t>
      </w:r>
      <w:r>
        <w:t>the legal</w:t>
      </w:r>
      <w:r>
        <w:rPr>
          <w:spacing w:val="-1"/>
        </w:rPr>
        <w:t xml:space="preserve"> </w:t>
      </w:r>
      <w:r>
        <w:t>basis for the</w:t>
      </w:r>
      <w:r>
        <w:rPr>
          <w:spacing w:val="-3"/>
        </w:rPr>
        <w:t xml:space="preserve"> </w:t>
      </w:r>
      <w:r>
        <w:t>preparation of</w:t>
      </w:r>
      <w:r>
        <w:rPr>
          <w:spacing w:val="-1"/>
        </w:rPr>
        <w:t xml:space="preserve"> </w:t>
      </w:r>
      <w:r>
        <w:t>the Debt Management Strategy</w:t>
      </w:r>
      <w:r>
        <w:rPr>
          <w:spacing w:val="-6"/>
        </w:rPr>
        <w:t xml:space="preserve"> </w:t>
      </w:r>
      <w:r>
        <w:t>Paper.</w:t>
      </w:r>
    </w:p>
    <w:p w14:paraId="0BA619A1" w14:textId="77777777" w:rsidR="000D357F" w:rsidRDefault="00841C36" w:rsidP="005D67A9">
      <w:pPr>
        <w:pStyle w:val="BodyText"/>
        <w:spacing w:line="360" w:lineRule="auto"/>
        <w:ind w:left="360" w:right="634"/>
        <w:jc w:val="both"/>
      </w:pPr>
      <w:r>
        <w:t>Chapter two discusses the objectives, goals and principles of debt management and the need</w:t>
      </w:r>
      <w:r>
        <w:rPr>
          <w:spacing w:val="1"/>
        </w:rPr>
        <w:t xml:space="preserve"> </w:t>
      </w:r>
      <w:r>
        <w:t>for</w:t>
      </w:r>
      <w:r>
        <w:rPr>
          <w:spacing w:val="-3"/>
        </w:rPr>
        <w:t xml:space="preserve"> </w:t>
      </w:r>
      <w:r>
        <w:t>the County</w:t>
      </w:r>
      <w:r>
        <w:rPr>
          <w:spacing w:val="-3"/>
        </w:rPr>
        <w:t xml:space="preserve"> </w:t>
      </w:r>
      <w:r>
        <w:t>Government to develop the</w:t>
      </w:r>
      <w:r>
        <w:rPr>
          <w:spacing w:val="-1"/>
        </w:rPr>
        <w:t xml:space="preserve"> </w:t>
      </w:r>
      <w:r>
        <w:t>same.</w:t>
      </w:r>
    </w:p>
    <w:p w14:paraId="7E31D9C0" w14:textId="2960246D" w:rsidR="000D357F" w:rsidRDefault="00841C36" w:rsidP="00812644">
      <w:pPr>
        <w:pStyle w:val="BodyText"/>
        <w:spacing w:line="360" w:lineRule="auto"/>
        <w:ind w:left="360" w:right="633"/>
        <w:jc w:val="both"/>
      </w:pPr>
      <w:r>
        <w:t xml:space="preserve">Chapter three discusses macroeconomic framework underpinning the </w:t>
      </w:r>
      <w:r w:rsidR="007C2DD4">
        <w:t>202</w:t>
      </w:r>
      <w:r w:rsidR="001C1267">
        <w:t>6</w:t>
      </w:r>
      <w:r>
        <w:t xml:space="preserve"> Debt Management</w:t>
      </w:r>
      <w:r>
        <w:rPr>
          <w:spacing w:val="1"/>
        </w:rPr>
        <w:t xml:space="preserve"> </w:t>
      </w:r>
      <w:r>
        <w:t>Strategy as stipulated in the Fiscal</w:t>
      </w:r>
      <w:r w:rsidR="009D4DC5">
        <w:t xml:space="preserve"> St</w:t>
      </w:r>
      <w:r w:rsidR="00CA07BC">
        <w:t>rategy Paper February 202</w:t>
      </w:r>
      <w:r w:rsidR="001C1267">
        <w:t>6</w:t>
      </w:r>
      <w:r>
        <w:t>. Some of the macroeconomic</w:t>
      </w:r>
      <w:r>
        <w:rPr>
          <w:spacing w:val="-57"/>
        </w:rPr>
        <w:t xml:space="preserve"> </w:t>
      </w:r>
      <w:r>
        <w:t>indicators highlighted in this chapter include; GDP growth rate, interest rates and remittances</w:t>
      </w:r>
      <w:r>
        <w:rPr>
          <w:spacing w:val="1"/>
        </w:rPr>
        <w:t xml:space="preserve"> </w:t>
      </w:r>
      <w:r>
        <w:t>from</w:t>
      </w:r>
      <w:r w:rsidR="004C153B">
        <w:t xml:space="preserve"> the Diasporas. The chapter </w:t>
      </w:r>
      <w:r>
        <w:t>also analyzes potential financing sources for the County</w:t>
      </w:r>
      <w:r>
        <w:rPr>
          <w:spacing w:val="1"/>
        </w:rPr>
        <w:t xml:space="preserve"> </w:t>
      </w:r>
      <w:r>
        <w:t>Government.</w:t>
      </w:r>
    </w:p>
    <w:p w14:paraId="597B97A7" w14:textId="77777777" w:rsidR="000D357F" w:rsidRDefault="00841C36" w:rsidP="00812644">
      <w:pPr>
        <w:pStyle w:val="BodyText"/>
        <w:spacing w:before="212" w:line="360" w:lineRule="auto"/>
        <w:ind w:left="360" w:right="645"/>
        <w:jc w:val="both"/>
      </w:pPr>
      <w:r>
        <w:t xml:space="preserve">Chapter four provides the characteristics of </w:t>
      </w:r>
      <w:r w:rsidR="00C57929">
        <w:t>Mandera</w:t>
      </w:r>
      <w:r>
        <w:t xml:space="preserve"> County Government public debt with</w:t>
      </w:r>
      <w:r>
        <w:rPr>
          <w:spacing w:val="1"/>
        </w:rPr>
        <w:t xml:space="preserve"> </w:t>
      </w:r>
      <w:r>
        <w:t>emphasis on specific strategies the County Government intends to employ in dealing with</w:t>
      </w:r>
      <w:r>
        <w:rPr>
          <w:spacing w:val="1"/>
        </w:rPr>
        <w:t xml:space="preserve"> </w:t>
      </w:r>
      <w:r>
        <w:t>debts.</w:t>
      </w:r>
    </w:p>
    <w:p w14:paraId="7575DA13" w14:textId="77777777" w:rsidR="00464D77" w:rsidRDefault="00464D77" w:rsidP="00812644">
      <w:pPr>
        <w:spacing w:line="360" w:lineRule="auto"/>
        <w:jc w:val="both"/>
      </w:pPr>
    </w:p>
    <w:p w14:paraId="453C0722" w14:textId="77777777" w:rsidR="00464D77" w:rsidRPr="00464D77" w:rsidRDefault="005D67A9" w:rsidP="005D67A9">
      <w:r>
        <w:br w:type="page"/>
      </w:r>
    </w:p>
    <w:p w14:paraId="2AEA837C" w14:textId="77777777" w:rsidR="000D357F" w:rsidRDefault="00841C36" w:rsidP="00812644">
      <w:pPr>
        <w:pStyle w:val="Heading1"/>
        <w:tabs>
          <w:tab w:val="left" w:pos="582"/>
        </w:tabs>
        <w:spacing w:before="183" w:line="360" w:lineRule="auto"/>
        <w:jc w:val="center"/>
      </w:pPr>
      <w:bookmarkStart w:id="16" w:name="_Toc189736421"/>
      <w:r>
        <w:lastRenderedPageBreak/>
        <w:t>CHAPTER</w:t>
      </w:r>
      <w:r w:rsidRPr="00812644">
        <w:t xml:space="preserve"> </w:t>
      </w:r>
      <w:r>
        <w:t>ONE</w:t>
      </w:r>
      <w:bookmarkEnd w:id="16"/>
    </w:p>
    <w:p w14:paraId="01C3079D" w14:textId="77777777" w:rsidR="000D357F" w:rsidRDefault="000D357F" w:rsidP="00812644">
      <w:pPr>
        <w:pStyle w:val="BodyText"/>
        <w:spacing w:line="360" w:lineRule="auto"/>
        <w:rPr>
          <w:b/>
          <w:sz w:val="26"/>
        </w:rPr>
      </w:pPr>
    </w:p>
    <w:p w14:paraId="3207C42A" w14:textId="77777777" w:rsidR="000D357F" w:rsidRDefault="00841C36" w:rsidP="00812644">
      <w:pPr>
        <w:pStyle w:val="Heading1"/>
        <w:numPr>
          <w:ilvl w:val="1"/>
          <w:numId w:val="8"/>
        </w:numPr>
        <w:tabs>
          <w:tab w:val="left" w:pos="582"/>
        </w:tabs>
        <w:spacing w:before="183" w:line="360" w:lineRule="auto"/>
        <w:ind w:hanging="361"/>
        <w:jc w:val="both"/>
      </w:pPr>
      <w:bookmarkStart w:id="17" w:name="_bookmark4"/>
      <w:bookmarkStart w:id="18" w:name="_Toc189736422"/>
      <w:bookmarkEnd w:id="17"/>
      <w:r>
        <w:t>OVERVIEW</w:t>
      </w:r>
      <w:r>
        <w:rPr>
          <w:spacing w:val="-3"/>
        </w:rPr>
        <w:t xml:space="preserve"> </w:t>
      </w:r>
      <w:r>
        <w:t>OF</w:t>
      </w:r>
      <w:r>
        <w:rPr>
          <w:spacing w:val="-5"/>
        </w:rPr>
        <w:t xml:space="preserve"> </w:t>
      </w:r>
      <w:r>
        <w:t>DEBT</w:t>
      </w:r>
      <w:r>
        <w:rPr>
          <w:spacing w:val="-3"/>
        </w:rPr>
        <w:t xml:space="preserve"> </w:t>
      </w:r>
      <w:r>
        <w:t>MANAGEMENT</w:t>
      </w:r>
      <w:r>
        <w:rPr>
          <w:spacing w:val="-9"/>
        </w:rPr>
        <w:t xml:space="preserve"> </w:t>
      </w:r>
      <w:r>
        <w:t>STRATEGY</w:t>
      </w:r>
      <w:bookmarkEnd w:id="18"/>
    </w:p>
    <w:p w14:paraId="6EFD4697" w14:textId="77777777" w:rsidR="00205D82" w:rsidRPr="00205D82" w:rsidRDefault="00841C36" w:rsidP="005D67A9">
      <w:pPr>
        <w:pStyle w:val="BodyText"/>
        <w:spacing w:before="39" w:line="360" w:lineRule="auto"/>
        <w:ind w:left="360" w:right="379"/>
        <w:jc w:val="both"/>
      </w:pPr>
      <w:r>
        <w:t>Debt Management Strategy Paper guides the County government to ensure that its debt levels</w:t>
      </w:r>
      <w:r>
        <w:rPr>
          <w:spacing w:val="1"/>
        </w:rPr>
        <w:t xml:space="preserve"> </w:t>
      </w:r>
      <w:r>
        <w:t>stay</w:t>
      </w:r>
      <w:r>
        <w:rPr>
          <w:spacing w:val="1"/>
        </w:rPr>
        <w:t xml:space="preserve"> </w:t>
      </w:r>
      <w:r>
        <w:t>affordable</w:t>
      </w:r>
      <w:r>
        <w:rPr>
          <w:spacing w:val="1"/>
        </w:rPr>
        <w:t xml:space="preserve"> </w:t>
      </w:r>
      <w:r>
        <w:t>and</w:t>
      </w:r>
      <w:r>
        <w:rPr>
          <w:spacing w:val="1"/>
        </w:rPr>
        <w:t xml:space="preserve"> </w:t>
      </w:r>
      <w:r>
        <w:t>sustainable</w:t>
      </w:r>
      <w:r>
        <w:rPr>
          <w:spacing w:val="1"/>
        </w:rPr>
        <w:t xml:space="preserve"> </w:t>
      </w:r>
      <w:r>
        <w:t>and</w:t>
      </w:r>
      <w:r>
        <w:rPr>
          <w:spacing w:val="1"/>
        </w:rPr>
        <w:t xml:space="preserve"> </w:t>
      </w:r>
      <w:r>
        <w:t>that</w:t>
      </w:r>
      <w:r>
        <w:rPr>
          <w:spacing w:val="1"/>
        </w:rPr>
        <w:t xml:space="preserve"> </w:t>
      </w:r>
      <w:r>
        <w:t>any</w:t>
      </w:r>
      <w:r>
        <w:rPr>
          <w:spacing w:val="1"/>
        </w:rPr>
        <w:t xml:space="preserve"> </w:t>
      </w:r>
      <w:r>
        <w:t>borrowing</w:t>
      </w:r>
      <w:r>
        <w:rPr>
          <w:spacing w:val="1"/>
        </w:rPr>
        <w:t xml:space="preserve"> </w:t>
      </w:r>
      <w:r>
        <w:t>will</w:t>
      </w:r>
      <w:r>
        <w:rPr>
          <w:spacing w:val="1"/>
        </w:rPr>
        <w:t xml:space="preserve"> </w:t>
      </w:r>
      <w:r>
        <w:t>only</w:t>
      </w:r>
      <w:r>
        <w:rPr>
          <w:spacing w:val="1"/>
        </w:rPr>
        <w:t xml:space="preserve"> </w:t>
      </w:r>
      <w:r>
        <w:t>finance</w:t>
      </w:r>
      <w:r>
        <w:rPr>
          <w:spacing w:val="1"/>
        </w:rPr>
        <w:t xml:space="preserve"> </w:t>
      </w:r>
      <w:r>
        <w:t>development</w:t>
      </w:r>
      <w:r>
        <w:rPr>
          <w:spacing w:val="1"/>
        </w:rPr>
        <w:t xml:space="preserve"> </w:t>
      </w:r>
      <w:r>
        <w:t>expenditures.</w:t>
      </w:r>
    </w:p>
    <w:p w14:paraId="0589FCB4" w14:textId="77777777" w:rsidR="000D357F" w:rsidRDefault="00841C36" w:rsidP="00812644">
      <w:pPr>
        <w:pStyle w:val="BodyText"/>
        <w:spacing w:line="360" w:lineRule="auto"/>
        <w:ind w:left="360" w:right="373"/>
        <w:jc w:val="both"/>
      </w:pPr>
      <w:r>
        <w:t>Inability to repay debts can lead the County economy to debt distress. A county can be said to be</w:t>
      </w:r>
      <w:r>
        <w:rPr>
          <w:spacing w:val="1"/>
        </w:rPr>
        <w:t xml:space="preserve"> </w:t>
      </w:r>
      <w:r>
        <w:t>in</w:t>
      </w:r>
      <w:r>
        <w:rPr>
          <w:spacing w:val="-1"/>
        </w:rPr>
        <w:t xml:space="preserve"> </w:t>
      </w:r>
      <w:r>
        <w:t>this situation when one</w:t>
      </w:r>
      <w:r>
        <w:rPr>
          <w:spacing w:val="-1"/>
        </w:rPr>
        <w:t xml:space="preserve"> </w:t>
      </w:r>
      <w:r>
        <w:t>or more</w:t>
      </w:r>
      <w:r>
        <w:rPr>
          <w:spacing w:val="-1"/>
        </w:rPr>
        <w:t xml:space="preserve"> </w:t>
      </w:r>
      <w:r>
        <w:t>of the</w:t>
      </w:r>
      <w:r>
        <w:rPr>
          <w:spacing w:val="-1"/>
        </w:rPr>
        <w:t xml:space="preserve"> </w:t>
      </w:r>
      <w:r>
        <w:t>following</w:t>
      </w:r>
      <w:r>
        <w:rPr>
          <w:spacing w:val="-3"/>
        </w:rPr>
        <w:t xml:space="preserve"> </w:t>
      </w:r>
      <w:r>
        <w:t>conditions hold:</w:t>
      </w:r>
    </w:p>
    <w:p w14:paraId="19B043F5" w14:textId="77777777" w:rsidR="000D357F" w:rsidRDefault="00841C36" w:rsidP="00812644">
      <w:pPr>
        <w:pStyle w:val="ListParagraph"/>
        <w:numPr>
          <w:ilvl w:val="2"/>
          <w:numId w:val="8"/>
        </w:numPr>
        <w:tabs>
          <w:tab w:val="left" w:pos="1080"/>
          <w:tab w:val="left" w:pos="1081"/>
        </w:tabs>
        <w:spacing w:before="214" w:line="360" w:lineRule="auto"/>
        <w:ind w:hanging="361"/>
        <w:rPr>
          <w:sz w:val="24"/>
        </w:rPr>
      </w:pPr>
      <w:r>
        <w:rPr>
          <w:sz w:val="24"/>
        </w:rPr>
        <w:t>The</w:t>
      </w:r>
      <w:r>
        <w:rPr>
          <w:spacing w:val="-3"/>
          <w:sz w:val="24"/>
        </w:rPr>
        <w:t xml:space="preserve"> </w:t>
      </w:r>
      <w:r>
        <w:rPr>
          <w:sz w:val="24"/>
        </w:rPr>
        <w:t>sum of interest</w:t>
      </w:r>
      <w:r>
        <w:rPr>
          <w:spacing w:val="-1"/>
          <w:sz w:val="24"/>
        </w:rPr>
        <w:t xml:space="preserve"> </w:t>
      </w:r>
      <w:r>
        <w:rPr>
          <w:sz w:val="24"/>
        </w:rPr>
        <w:t>arrears is large</w:t>
      </w:r>
      <w:r>
        <w:rPr>
          <w:spacing w:val="-3"/>
          <w:sz w:val="24"/>
        </w:rPr>
        <w:t xml:space="preserve"> </w:t>
      </w:r>
      <w:r>
        <w:rPr>
          <w:sz w:val="24"/>
        </w:rPr>
        <w:t>relative</w:t>
      </w:r>
      <w:r>
        <w:rPr>
          <w:spacing w:val="-1"/>
          <w:sz w:val="24"/>
        </w:rPr>
        <w:t xml:space="preserve"> </w:t>
      </w:r>
      <w:r>
        <w:rPr>
          <w:sz w:val="24"/>
        </w:rPr>
        <w:t>to the</w:t>
      </w:r>
      <w:r>
        <w:rPr>
          <w:spacing w:val="1"/>
          <w:sz w:val="24"/>
        </w:rPr>
        <w:t xml:space="preserve"> </w:t>
      </w:r>
      <w:r>
        <w:rPr>
          <w:sz w:val="24"/>
        </w:rPr>
        <w:t>outstanding</w:t>
      </w:r>
      <w:r>
        <w:rPr>
          <w:spacing w:val="-3"/>
          <w:sz w:val="24"/>
        </w:rPr>
        <w:t xml:space="preserve"> </w:t>
      </w:r>
      <w:r>
        <w:rPr>
          <w:sz w:val="24"/>
        </w:rPr>
        <w:t>stock of</w:t>
      </w:r>
      <w:r>
        <w:rPr>
          <w:spacing w:val="-7"/>
          <w:sz w:val="24"/>
        </w:rPr>
        <w:t xml:space="preserve"> </w:t>
      </w:r>
      <w:r>
        <w:rPr>
          <w:sz w:val="24"/>
        </w:rPr>
        <w:t>debt;</w:t>
      </w:r>
    </w:p>
    <w:p w14:paraId="1A2BDB2F" w14:textId="77777777" w:rsidR="000D357F" w:rsidRDefault="00841C36" w:rsidP="00812644">
      <w:pPr>
        <w:pStyle w:val="ListParagraph"/>
        <w:numPr>
          <w:ilvl w:val="2"/>
          <w:numId w:val="8"/>
        </w:numPr>
        <w:tabs>
          <w:tab w:val="left" w:pos="1080"/>
          <w:tab w:val="left" w:pos="1081"/>
        </w:tabs>
        <w:spacing w:before="110" w:line="360" w:lineRule="auto"/>
        <w:ind w:right="381"/>
        <w:rPr>
          <w:sz w:val="24"/>
        </w:rPr>
      </w:pPr>
      <w:r>
        <w:rPr>
          <w:sz w:val="24"/>
        </w:rPr>
        <w:t>A</w:t>
      </w:r>
      <w:r>
        <w:rPr>
          <w:spacing w:val="12"/>
          <w:sz w:val="24"/>
        </w:rPr>
        <w:t xml:space="preserve"> </w:t>
      </w:r>
      <w:r>
        <w:rPr>
          <w:sz w:val="24"/>
        </w:rPr>
        <w:t>county</w:t>
      </w:r>
      <w:r>
        <w:rPr>
          <w:spacing w:val="10"/>
          <w:sz w:val="24"/>
        </w:rPr>
        <w:t xml:space="preserve"> </w:t>
      </w:r>
      <w:r>
        <w:rPr>
          <w:sz w:val="24"/>
        </w:rPr>
        <w:t>receives</w:t>
      </w:r>
      <w:r>
        <w:rPr>
          <w:spacing w:val="13"/>
          <w:sz w:val="24"/>
        </w:rPr>
        <w:t xml:space="preserve"> </w:t>
      </w:r>
      <w:r>
        <w:rPr>
          <w:sz w:val="24"/>
        </w:rPr>
        <w:t>debt</w:t>
      </w:r>
      <w:r>
        <w:rPr>
          <w:spacing w:val="13"/>
          <w:sz w:val="24"/>
        </w:rPr>
        <w:t xml:space="preserve"> </w:t>
      </w:r>
      <w:r>
        <w:rPr>
          <w:sz w:val="24"/>
        </w:rPr>
        <w:t>relief</w:t>
      </w:r>
      <w:r>
        <w:rPr>
          <w:spacing w:val="13"/>
          <w:sz w:val="24"/>
        </w:rPr>
        <w:t xml:space="preserve"> </w:t>
      </w:r>
      <w:r>
        <w:rPr>
          <w:sz w:val="24"/>
        </w:rPr>
        <w:t>in</w:t>
      </w:r>
      <w:r>
        <w:rPr>
          <w:spacing w:val="13"/>
          <w:sz w:val="24"/>
        </w:rPr>
        <w:t xml:space="preserve"> </w:t>
      </w:r>
      <w:r>
        <w:rPr>
          <w:sz w:val="24"/>
        </w:rPr>
        <w:t>the</w:t>
      </w:r>
      <w:r>
        <w:rPr>
          <w:spacing w:val="13"/>
          <w:sz w:val="24"/>
        </w:rPr>
        <w:t xml:space="preserve"> </w:t>
      </w:r>
      <w:r>
        <w:rPr>
          <w:sz w:val="24"/>
        </w:rPr>
        <w:t>form</w:t>
      </w:r>
      <w:r>
        <w:rPr>
          <w:spacing w:val="13"/>
          <w:sz w:val="24"/>
        </w:rPr>
        <w:t xml:space="preserve"> </w:t>
      </w:r>
      <w:r>
        <w:rPr>
          <w:sz w:val="24"/>
        </w:rPr>
        <w:t>of</w:t>
      </w:r>
      <w:r>
        <w:rPr>
          <w:spacing w:val="13"/>
          <w:sz w:val="24"/>
        </w:rPr>
        <w:t xml:space="preserve"> </w:t>
      </w:r>
      <w:r>
        <w:rPr>
          <w:sz w:val="24"/>
        </w:rPr>
        <w:t>rescheduling</w:t>
      </w:r>
      <w:r>
        <w:rPr>
          <w:spacing w:val="10"/>
          <w:sz w:val="24"/>
        </w:rPr>
        <w:t xml:space="preserve"> </w:t>
      </w:r>
      <w:r>
        <w:rPr>
          <w:sz w:val="24"/>
        </w:rPr>
        <w:t>and</w:t>
      </w:r>
      <w:r>
        <w:rPr>
          <w:spacing w:val="14"/>
          <w:sz w:val="24"/>
        </w:rPr>
        <w:t xml:space="preserve"> </w:t>
      </w:r>
      <w:r>
        <w:rPr>
          <w:sz w:val="24"/>
        </w:rPr>
        <w:t>or</w:t>
      </w:r>
      <w:r>
        <w:rPr>
          <w:spacing w:val="12"/>
          <w:sz w:val="24"/>
        </w:rPr>
        <w:t xml:space="preserve"> </w:t>
      </w:r>
      <w:r>
        <w:rPr>
          <w:sz w:val="24"/>
        </w:rPr>
        <w:t>debt</w:t>
      </w:r>
      <w:r>
        <w:rPr>
          <w:spacing w:val="14"/>
          <w:sz w:val="24"/>
        </w:rPr>
        <w:t xml:space="preserve"> </w:t>
      </w:r>
      <w:r>
        <w:rPr>
          <w:sz w:val="24"/>
        </w:rPr>
        <w:t>reduction</w:t>
      </w:r>
      <w:r>
        <w:rPr>
          <w:spacing w:val="13"/>
          <w:sz w:val="24"/>
        </w:rPr>
        <w:t xml:space="preserve"> </w:t>
      </w:r>
      <w:r>
        <w:rPr>
          <w:sz w:val="24"/>
        </w:rPr>
        <w:t>from</w:t>
      </w:r>
      <w:r>
        <w:rPr>
          <w:spacing w:val="14"/>
          <w:sz w:val="24"/>
        </w:rPr>
        <w:t xml:space="preserve"> </w:t>
      </w:r>
      <w:r>
        <w:rPr>
          <w:sz w:val="24"/>
        </w:rPr>
        <w:t>the</w:t>
      </w:r>
      <w:r>
        <w:rPr>
          <w:spacing w:val="-57"/>
          <w:sz w:val="24"/>
        </w:rPr>
        <w:t xml:space="preserve"> </w:t>
      </w:r>
      <w:r>
        <w:rPr>
          <w:sz w:val="24"/>
        </w:rPr>
        <w:t>creditors,</w:t>
      </w:r>
      <w:r>
        <w:rPr>
          <w:spacing w:val="-6"/>
          <w:sz w:val="24"/>
        </w:rPr>
        <w:t xml:space="preserve"> </w:t>
      </w:r>
      <w:r>
        <w:rPr>
          <w:sz w:val="24"/>
        </w:rPr>
        <w:t>and;</w:t>
      </w:r>
    </w:p>
    <w:p w14:paraId="1F845100" w14:textId="77777777" w:rsidR="000D357F" w:rsidRPr="005D67A9" w:rsidRDefault="00841C36" w:rsidP="005D67A9">
      <w:pPr>
        <w:pStyle w:val="ListParagraph"/>
        <w:numPr>
          <w:ilvl w:val="2"/>
          <w:numId w:val="8"/>
        </w:numPr>
        <w:tabs>
          <w:tab w:val="left" w:pos="1080"/>
          <w:tab w:val="left" w:pos="1081"/>
        </w:tabs>
        <w:spacing w:before="66" w:line="360" w:lineRule="auto"/>
        <w:ind w:right="383"/>
        <w:rPr>
          <w:sz w:val="24"/>
        </w:rPr>
      </w:pPr>
      <w:r>
        <w:rPr>
          <w:sz w:val="24"/>
        </w:rPr>
        <w:t>The</w:t>
      </w:r>
      <w:r>
        <w:rPr>
          <w:spacing w:val="1"/>
          <w:sz w:val="24"/>
        </w:rPr>
        <w:t xml:space="preserve"> </w:t>
      </w:r>
      <w:r>
        <w:rPr>
          <w:sz w:val="24"/>
        </w:rPr>
        <w:t>county</w:t>
      </w:r>
      <w:r>
        <w:rPr>
          <w:spacing w:val="1"/>
          <w:sz w:val="24"/>
        </w:rPr>
        <w:t xml:space="preserve"> </w:t>
      </w:r>
      <w:r>
        <w:rPr>
          <w:sz w:val="24"/>
        </w:rPr>
        <w:t>receives</w:t>
      </w:r>
      <w:r>
        <w:rPr>
          <w:spacing w:val="3"/>
          <w:sz w:val="24"/>
        </w:rPr>
        <w:t xml:space="preserve"> </w:t>
      </w:r>
      <w:r>
        <w:rPr>
          <w:sz w:val="24"/>
        </w:rPr>
        <w:t>substantial</w:t>
      </w:r>
      <w:r>
        <w:rPr>
          <w:spacing w:val="3"/>
          <w:sz w:val="24"/>
        </w:rPr>
        <w:t xml:space="preserve"> </w:t>
      </w:r>
      <w:r>
        <w:rPr>
          <w:sz w:val="24"/>
        </w:rPr>
        <w:t>budget</w:t>
      </w:r>
      <w:r>
        <w:rPr>
          <w:spacing w:val="4"/>
          <w:sz w:val="24"/>
        </w:rPr>
        <w:t xml:space="preserve"> </w:t>
      </w:r>
      <w:r>
        <w:rPr>
          <w:sz w:val="24"/>
        </w:rPr>
        <w:t>support</w:t>
      </w:r>
      <w:r>
        <w:rPr>
          <w:spacing w:val="3"/>
          <w:sz w:val="24"/>
        </w:rPr>
        <w:t xml:space="preserve"> </w:t>
      </w:r>
      <w:r>
        <w:rPr>
          <w:sz w:val="24"/>
        </w:rPr>
        <w:t>from</w:t>
      </w:r>
      <w:r>
        <w:rPr>
          <w:spacing w:val="4"/>
          <w:sz w:val="24"/>
        </w:rPr>
        <w:t xml:space="preserve"> </w:t>
      </w:r>
      <w:r>
        <w:rPr>
          <w:sz w:val="24"/>
        </w:rPr>
        <w:t>the</w:t>
      </w:r>
      <w:r>
        <w:rPr>
          <w:spacing w:val="3"/>
          <w:sz w:val="24"/>
        </w:rPr>
        <w:t xml:space="preserve"> </w:t>
      </w:r>
      <w:r>
        <w:rPr>
          <w:sz w:val="24"/>
        </w:rPr>
        <w:t>national</w:t>
      </w:r>
      <w:r>
        <w:rPr>
          <w:spacing w:val="4"/>
          <w:sz w:val="24"/>
        </w:rPr>
        <w:t xml:space="preserve"> </w:t>
      </w:r>
      <w:r>
        <w:rPr>
          <w:sz w:val="24"/>
        </w:rPr>
        <w:t>government</w:t>
      </w:r>
      <w:r>
        <w:rPr>
          <w:spacing w:val="4"/>
          <w:sz w:val="24"/>
        </w:rPr>
        <w:t xml:space="preserve"> </w:t>
      </w:r>
      <w:r>
        <w:rPr>
          <w:sz w:val="24"/>
        </w:rPr>
        <w:t>through</w:t>
      </w:r>
      <w:r>
        <w:rPr>
          <w:spacing w:val="3"/>
          <w:sz w:val="24"/>
        </w:rPr>
        <w:t xml:space="preserve"> </w:t>
      </w:r>
      <w:r>
        <w:rPr>
          <w:sz w:val="24"/>
        </w:rPr>
        <w:t>the</w:t>
      </w:r>
      <w:r>
        <w:rPr>
          <w:spacing w:val="-57"/>
          <w:sz w:val="24"/>
        </w:rPr>
        <w:t xml:space="preserve"> </w:t>
      </w:r>
      <w:r>
        <w:rPr>
          <w:sz w:val="24"/>
        </w:rPr>
        <w:t>conditional</w:t>
      </w:r>
      <w:r>
        <w:rPr>
          <w:spacing w:val="-8"/>
          <w:sz w:val="24"/>
        </w:rPr>
        <w:t xml:space="preserve"> </w:t>
      </w:r>
      <w:r>
        <w:rPr>
          <w:sz w:val="24"/>
        </w:rPr>
        <w:t>grants.</w:t>
      </w:r>
    </w:p>
    <w:p w14:paraId="322425F2" w14:textId="77777777" w:rsidR="000D357F" w:rsidRPr="00812644" w:rsidRDefault="00841C36" w:rsidP="00812644">
      <w:pPr>
        <w:pStyle w:val="BodyText"/>
        <w:spacing w:line="360" w:lineRule="auto"/>
        <w:ind w:left="360" w:right="378"/>
        <w:jc w:val="both"/>
      </w:pPr>
      <w:r>
        <w:t xml:space="preserve">The </w:t>
      </w:r>
      <w:r w:rsidR="00205D82">
        <w:t>Medium Term Debt</w:t>
      </w:r>
      <w:r w:rsidR="00205D82">
        <w:rPr>
          <w:spacing w:val="1"/>
        </w:rPr>
        <w:t xml:space="preserve"> </w:t>
      </w:r>
      <w:r w:rsidR="00205D82">
        <w:t xml:space="preserve">Management Strategy </w:t>
      </w:r>
      <w:r>
        <w:t>is</w:t>
      </w:r>
      <w:r>
        <w:rPr>
          <w:spacing w:val="1"/>
        </w:rPr>
        <w:t xml:space="preserve"> </w:t>
      </w:r>
      <w:r>
        <w:t>prepared and</w:t>
      </w:r>
      <w:r>
        <w:rPr>
          <w:spacing w:val="1"/>
        </w:rPr>
        <w:t xml:space="preserve"> </w:t>
      </w:r>
      <w:r>
        <w:t>executed by the</w:t>
      </w:r>
      <w:r>
        <w:rPr>
          <w:spacing w:val="60"/>
        </w:rPr>
        <w:t xml:space="preserve"> </w:t>
      </w:r>
      <w:r>
        <w:t>County Treasury</w:t>
      </w:r>
      <w:r>
        <w:rPr>
          <w:spacing w:val="-57"/>
        </w:rPr>
        <w:t xml:space="preserve"> </w:t>
      </w:r>
      <w:r>
        <w:t>on behalf of the County Executive Committee and is formulated annually on a three year rolling</w:t>
      </w:r>
      <w:r>
        <w:rPr>
          <w:spacing w:val="1"/>
        </w:rPr>
        <w:t xml:space="preserve"> </w:t>
      </w:r>
      <w:r>
        <w:t>basis and becomes effective only with the approval of the County Assembly. The strategy must</w:t>
      </w:r>
      <w:r>
        <w:rPr>
          <w:spacing w:val="1"/>
        </w:rPr>
        <w:t xml:space="preserve"> </w:t>
      </w:r>
      <w:r>
        <w:t>take</w:t>
      </w:r>
      <w:r>
        <w:rPr>
          <w:spacing w:val="-3"/>
        </w:rPr>
        <w:t xml:space="preserve"> </w:t>
      </w:r>
      <w:r>
        <w:t>into</w:t>
      </w:r>
      <w:r>
        <w:rPr>
          <w:spacing w:val="-5"/>
        </w:rPr>
        <w:t xml:space="preserve"> </w:t>
      </w:r>
      <w:r>
        <w:t>account:</w:t>
      </w:r>
    </w:p>
    <w:p w14:paraId="2FD0908D" w14:textId="77777777" w:rsidR="000D357F" w:rsidRDefault="00841C36" w:rsidP="00812644">
      <w:pPr>
        <w:pStyle w:val="ListParagraph"/>
        <w:numPr>
          <w:ilvl w:val="2"/>
          <w:numId w:val="8"/>
        </w:numPr>
        <w:tabs>
          <w:tab w:val="left" w:pos="1080"/>
          <w:tab w:val="left" w:pos="1081"/>
        </w:tabs>
        <w:spacing w:line="360" w:lineRule="auto"/>
        <w:ind w:hanging="361"/>
        <w:rPr>
          <w:sz w:val="24"/>
        </w:rPr>
      </w:pPr>
      <w:r>
        <w:rPr>
          <w:sz w:val="24"/>
        </w:rPr>
        <w:t>The</w:t>
      </w:r>
      <w:r>
        <w:rPr>
          <w:spacing w:val="-2"/>
          <w:sz w:val="24"/>
        </w:rPr>
        <w:t xml:space="preserve"> </w:t>
      </w:r>
      <w:r>
        <w:rPr>
          <w:sz w:val="24"/>
        </w:rPr>
        <w:t>borrowing</w:t>
      </w:r>
      <w:r>
        <w:rPr>
          <w:spacing w:val="-3"/>
          <w:sz w:val="24"/>
        </w:rPr>
        <w:t xml:space="preserve"> </w:t>
      </w:r>
      <w:r>
        <w:rPr>
          <w:sz w:val="24"/>
        </w:rPr>
        <w:t>needs of</w:t>
      </w:r>
      <w:r>
        <w:rPr>
          <w:spacing w:val="1"/>
          <w:sz w:val="24"/>
        </w:rPr>
        <w:t xml:space="preserve"> </w:t>
      </w:r>
      <w:r>
        <w:rPr>
          <w:sz w:val="24"/>
        </w:rPr>
        <w:t>the</w:t>
      </w:r>
      <w:r>
        <w:rPr>
          <w:spacing w:val="-1"/>
          <w:sz w:val="24"/>
        </w:rPr>
        <w:t xml:space="preserve"> </w:t>
      </w:r>
      <w:r>
        <w:rPr>
          <w:sz w:val="24"/>
        </w:rPr>
        <w:t>County</w:t>
      </w:r>
      <w:r>
        <w:rPr>
          <w:spacing w:val="-13"/>
          <w:sz w:val="24"/>
        </w:rPr>
        <w:t xml:space="preserve"> </w:t>
      </w:r>
      <w:r>
        <w:rPr>
          <w:sz w:val="24"/>
        </w:rPr>
        <w:t>Government;</w:t>
      </w:r>
    </w:p>
    <w:p w14:paraId="6F4650AE" w14:textId="77777777" w:rsidR="000D357F" w:rsidRDefault="00841C36" w:rsidP="00812644">
      <w:pPr>
        <w:pStyle w:val="ListParagraph"/>
        <w:numPr>
          <w:ilvl w:val="2"/>
          <w:numId w:val="8"/>
        </w:numPr>
        <w:tabs>
          <w:tab w:val="left" w:pos="1080"/>
          <w:tab w:val="left" w:pos="1081"/>
        </w:tabs>
        <w:spacing w:before="88" w:line="360" w:lineRule="auto"/>
        <w:ind w:right="369"/>
        <w:rPr>
          <w:sz w:val="24"/>
        </w:rPr>
      </w:pPr>
      <w:r>
        <w:rPr>
          <w:sz w:val="24"/>
        </w:rPr>
        <w:t>Fiscal</w:t>
      </w:r>
      <w:r>
        <w:rPr>
          <w:spacing w:val="1"/>
          <w:sz w:val="24"/>
        </w:rPr>
        <w:t xml:space="preserve"> </w:t>
      </w:r>
      <w:r>
        <w:rPr>
          <w:sz w:val="24"/>
        </w:rPr>
        <w:t>responsibility</w:t>
      </w:r>
      <w:r>
        <w:rPr>
          <w:spacing w:val="-4"/>
          <w:sz w:val="24"/>
        </w:rPr>
        <w:t xml:space="preserve"> </w:t>
      </w:r>
      <w:r>
        <w:rPr>
          <w:sz w:val="24"/>
        </w:rPr>
        <w:t>principles</w:t>
      </w:r>
      <w:r>
        <w:rPr>
          <w:spacing w:val="1"/>
          <w:sz w:val="24"/>
        </w:rPr>
        <w:t xml:space="preserve"> </w:t>
      </w:r>
      <w:r>
        <w:rPr>
          <w:sz w:val="24"/>
        </w:rPr>
        <w:t>set</w:t>
      </w:r>
      <w:r>
        <w:rPr>
          <w:spacing w:val="1"/>
          <w:sz w:val="24"/>
        </w:rPr>
        <w:t xml:space="preserve"> </w:t>
      </w:r>
      <w:r>
        <w:rPr>
          <w:sz w:val="24"/>
        </w:rPr>
        <w:t>out</w:t>
      </w:r>
      <w:r>
        <w:rPr>
          <w:spacing w:val="1"/>
          <w:sz w:val="24"/>
        </w:rPr>
        <w:t xml:space="preserve"> </w:t>
      </w:r>
      <w:r>
        <w:rPr>
          <w:sz w:val="24"/>
        </w:rPr>
        <w:t>in</w:t>
      </w:r>
      <w:r>
        <w:rPr>
          <w:spacing w:val="1"/>
          <w:sz w:val="24"/>
        </w:rPr>
        <w:t xml:space="preserve"> </w:t>
      </w:r>
      <w:r>
        <w:rPr>
          <w:sz w:val="24"/>
        </w:rPr>
        <w:t>section</w:t>
      </w:r>
      <w:r>
        <w:rPr>
          <w:spacing w:val="1"/>
          <w:sz w:val="24"/>
        </w:rPr>
        <w:t xml:space="preserve"> </w:t>
      </w:r>
      <w:r>
        <w:rPr>
          <w:sz w:val="24"/>
        </w:rPr>
        <w:t>107</w:t>
      </w:r>
      <w:r>
        <w:rPr>
          <w:spacing w:val="1"/>
          <w:sz w:val="24"/>
        </w:rPr>
        <w:t xml:space="preserve"> </w:t>
      </w:r>
      <w:r>
        <w:rPr>
          <w:sz w:val="24"/>
        </w:rPr>
        <w:t>of the Act</w:t>
      </w:r>
      <w:r>
        <w:rPr>
          <w:spacing w:val="7"/>
          <w:sz w:val="24"/>
        </w:rPr>
        <w:t xml:space="preserve"> </w:t>
      </w:r>
      <w:r>
        <w:rPr>
          <w:sz w:val="24"/>
        </w:rPr>
        <w:t>and</w:t>
      </w:r>
      <w:r>
        <w:rPr>
          <w:spacing w:val="1"/>
          <w:sz w:val="24"/>
        </w:rPr>
        <w:t xml:space="preserve"> </w:t>
      </w:r>
      <w:r>
        <w:rPr>
          <w:sz w:val="24"/>
        </w:rPr>
        <w:t>regulation</w:t>
      </w:r>
      <w:r>
        <w:rPr>
          <w:spacing w:val="1"/>
          <w:sz w:val="24"/>
        </w:rPr>
        <w:t xml:space="preserve"> </w:t>
      </w:r>
      <w:r>
        <w:rPr>
          <w:sz w:val="24"/>
        </w:rPr>
        <w:t>25</w:t>
      </w:r>
      <w:r>
        <w:rPr>
          <w:spacing w:val="1"/>
          <w:sz w:val="24"/>
        </w:rPr>
        <w:t xml:space="preserve"> </w:t>
      </w:r>
      <w:r>
        <w:rPr>
          <w:sz w:val="24"/>
        </w:rPr>
        <w:t>of these</w:t>
      </w:r>
      <w:r>
        <w:rPr>
          <w:spacing w:val="-57"/>
          <w:sz w:val="24"/>
        </w:rPr>
        <w:t xml:space="preserve"> </w:t>
      </w:r>
      <w:r>
        <w:rPr>
          <w:sz w:val="24"/>
        </w:rPr>
        <w:t>regulations;</w:t>
      </w:r>
    </w:p>
    <w:p w14:paraId="77920CC8" w14:textId="77777777" w:rsidR="000D357F" w:rsidRDefault="00841C36" w:rsidP="00812644">
      <w:pPr>
        <w:pStyle w:val="ListParagraph"/>
        <w:numPr>
          <w:ilvl w:val="2"/>
          <w:numId w:val="8"/>
        </w:numPr>
        <w:tabs>
          <w:tab w:val="left" w:pos="1080"/>
          <w:tab w:val="left" w:pos="1081"/>
        </w:tabs>
        <w:spacing w:before="5" w:line="360" w:lineRule="auto"/>
        <w:ind w:hanging="361"/>
        <w:rPr>
          <w:sz w:val="24"/>
        </w:rPr>
      </w:pPr>
      <w:r>
        <w:rPr>
          <w:sz w:val="24"/>
        </w:rPr>
        <w:t>Prevailing</w:t>
      </w:r>
      <w:r>
        <w:rPr>
          <w:spacing w:val="-3"/>
          <w:sz w:val="24"/>
        </w:rPr>
        <w:t xml:space="preserve"> </w:t>
      </w:r>
      <w:r>
        <w:rPr>
          <w:sz w:val="24"/>
        </w:rPr>
        <w:t>macro-economic</w:t>
      </w:r>
      <w:r>
        <w:rPr>
          <w:spacing w:val="-8"/>
          <w:sz w:val="24"/>
        </w:rPr>
        <w:t xml:space="preserve"> </w:t>
      </w:r>
      <w:r>
        <w:rPr>
          <w:sz w:val="24"/>
        </w:rPr>
        <w:t>conditions;</w:t>
      </w:r>
    </w:p>
    <w:p w14:paraId="39015250" w14:textId="77777777" w:rsidR="000D357F" w:rsidRDefault="00841C36" w:rsidP="00812644">
      <w:pPr>
        <w:pStyle w:val="ListParagraph"/>
        <w:numPr>
          <w:ilvl w:val="2"/>
          <w:numId w:val="8"/>
        </w:numPr>
        <w:tabs>
          <w:tab w:val="left" w:pos="1080"/>
          <w:tab w:val="left" w:pos="1081"/>
        </w:tabs>
        <w:spacing w:before="40" w:line="360" w:lineRule="auto"/>
        <w:ind w:hanging="361"/>
        <w:rPr>
          <w:sz w:val="24"/>
        </w:rPr>
      </w:pPr>
      <w:r>
        <w:rPr>
          <w:sz w:val="24"/>
        </w:rPr>
        <w:t>Prevailing</w:t>
      </w:r>
      <w:r>
        <w:rPr>
          <w:spacing w:val="-4"/>
          <w:sz w:val="24"/>
        </w:rPr>
        <w:t xml:space="preserve"> </w:t>
      </w:r>
      <w:r>
        <w:rPr>
          <w:sz w:val="24"/>
        </w:rPr>
        <w:t>conditions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financial</w:t>
      </w:r>
      <w:r>
        <w:rPr>
          <w:spacing w:val="-11"/>
          <w:sz w:val="24"/>
        </w:rPr>
        <w:t xml:space="preserve"> </w:t>
      </w:r>
      <w:r>
        <w:rPr>
          <w:sz w:val="24"/>
        </w:rPr>
        <w:t>markets;</w:t>
      </w:r>
    </w:p>
    <w:p w14:paraId="02BF9212" w14:textId="77777777" w:rsidR="000D357F" w:rsidRPr="00812644" w:rsidRDefault="00841C36" w:rsidP="00812644">
      <w:pPr>
        <w:pStyle w:val="ListParagraph"/>
        <w:numPr>
          <w:ilvl w:val="2"/>
          <w:numId w:val="8"/>
        </w:numPr>
        <w:tabs>
          <w:tab w:val="left" w:pos="1080"/>
          <w:tab w:val="left" w:pos="1081"/>
        </w:tabs>
        <w:spacing w:before="40" w:line="360" w:lineRule="auto"/>
        <w:ind w:hanging="361"/>
        <w:rPr>
          <w:sz w:val="24"/>
        </w:rPr>
      </w:pPr>
      <w:r>
        <w:rPr>
          <w:sz w:val="24"/>
        </w:rPr>
        <w:t>Measures</w:t>
      </w:r>
      <w:r>
        <w:rPr>
          <w:spacing w:val="-1"/>
          <w:sz w:val="24"/>
        </w:rPr>
        <w:t xml:space="preserve"> </w:t>
      </w:r>
      <w:r>
        <w:rPr>
          <w:sz w:val="24"/>
        </w:rPr>
        <w:t>to</w:t>
      </w:r>
      <w:r>
        <w:rPr>
          <w:spacing w:val="-1"/>
          <w:sz w:val="24"/>
        </w:rPr>
        <w:t xml:space="preserve"> </w:t>
      </w:r>
      <w:r>
        <w:rPr>
          <w:sz w:val="24"/>
        </w:rPr>
        <w:t>minimize</w:t>
      </w:r>
      <w:r>
        <w:rPr>
          <w:spacing w:val="-1"/>
          <w:sz w:val="24"/>
        </w:rPr>
        <w:t xml:space="preserve"> </w:t>
      </w:r>
      <w:r>
        <w:rPr>
          <w:sz w:val="24"/>
        </w:rPr>
        <w:t>borrowing</w:t>
      </w:r>
      <w:r>
        <w:rPr>
          <w:spacing w:val="-4"/>
          <w:sz w:val="24"/>
        </w:rPr>
        <w:t xml:space="preserve"> </w:t>
      </w:r>
      <w:r>
        <w:rPr>
          <w:sz w:val="24"/>
        </w:rPr>
        <w:t>costs</w:t>
      </w:r>
      <w:r>
        <w:rPr>
          <w:spacing w:val="-1"/>
          <w:sz w:val="24"/>
        </w:rPr>
        <w:t xml:space="preserve"> </w:t>
      </w:r>
      <w:r>
        <w:rPr>
          <w:sz w:val="24"/>
        </w:rPr>
        <w:t>with a</w:t>
      </w:r>
      <w:r>
        <w:rPr>
          <w:spacing w:val="-1"/>
          <w:sz w:val="24"/>
        </w:rPr>
        <w:t xml:space="preserve"> </w:t>
      </w:r>
      <w:r>
        <w:rPr>
          <w:sz w:val="24"/>
        </w:rPr>
        <w:t>prudent</w:t>
      </w:r>
      <w:r>
        <w:rPr>
          <w:spacing w:val="-1"/>
          <w:sz w:val="24"/>
        </w:rPr>
        <w:t xml:space="preserve"> </w:t>
      </w:r>
      <w:r>
        <w:rPr>
          <w:sz w:val="24"/>
        </w:rPr>
        <w:t>degree</w:t>
      </w:r>
      <w:r>
        <w:rPr>
          <w:spacing w:val="-1"/>
          <w:sz w:val="24"/>
        </w:rPr>
        <w:t xml:space="preserve"> </w:t>
      </w:r>
      <w:r>
        <w:rPr>
          <w:sz w:val="24"/>
        </w:rPr>
        <w:t>of</w:t>
      </w:r>
      <w:r>
        <w:rPr>
          <w:spacing w:val="-13"/>
          <w:sz w:val="24"/>
        </w:rPr>
        <w:t xml:space="preserve"> </w:t>
      </w:r>
      <w:r>
        <w:rPr>
          <w:sz w:val="24"/>
        </w:rPr>
        <w:t>risk;</w:t>
      </w:r>
    </w:p>
    <w:p w14:paraId="0A536933" w14:textId="1A5ACD0A" w:rsidR="000D357F" w:rsidRDefault="00841C36" w:rsidP="00812644">
      <w:pPr>
        <w:pStyle w:val="Heading1"/>
        <w:numPr>
          <w:ilvl w:val="1"/>
          <w:numId w:val="8"/>
        </w:numPr>
        <w:tabs>
          <w:tab w:val="left" w:pos="582"/>
        </w:tabs>
        <w:spacing w:before="241" w:line="360" w:lineRule="auto"/>
        <w:ind w:hanging="361"/>
        <w:jc w:val="both"/>
      </w:pPr>
      <w:bookmarkStart w:id="19" w:name="_bookmark5"/>
      <w:bookmarkStart w:id="20" w:name="_Toc189736423"/>
      <w:bookmarkEnd w:id="19"/>
      <w:r>
        <w:t>Outline</w:t>
      </w:r>
      <w:r>
        <w:rPr>
          <w:spacing w:val="-3"/>
        </w:rPr>
        <w:t xml:space="preserve"> </w:t>
      </w:r>
      <w:r>
        <w:t>of</w:t>
      </w:r>
      <w:r>
        <w:rPr>
          <w:spacing w:val="-1"/>
        </w:rPr>
        <w:t xml:space="preserve"> </w:t>
      </w:r>
      <w:r>
        <w:t>the</w:t>
      </w:r>
      <w:r>
        <w:rPr>
          <w:spacing w:val="-2"/>
        </w:rPr>
        <w:t xml:space="preserve"> </w:t>
      </w:r>
      <w:r w:rsidR="008B51F4">
        <w:t>202</w:t>
      </w:r>
      <w:r w:rsidR="001C1267">
        <w:t>6</w:t>
      </w:r>
      <w:r>
        <w:rPr>
          <w:spacing w:val="-4"/>
        </w:rPr>
        <w:t xml:space="preserve"> </w:t>
      </w:r>
      <w:r>
        <w:t>Debt</w:t>
      </w:r>
      <w:r>
        <w:rPr>
          <w:spacing w:val="-2"/>
        </w:rPr>
        <w:t xml:space="preserve"> </w:t>
      </w:r>
      <w:r>
        <w:t>Management</w:t>
      </w:r>
      <w:r>
        <w:rPr>
          <w:spacing w:val="-1"/>
        </w:rPr>
        <w:t xml:space="preserve"> </w:t>
      </w:r>
      <w:r>
        <w:t>Strategy</w:t>
      </w:r>
      <w:r>
        <w:rPr>
          <w:spacing w:val="-13"/>
        </w:rPr>
        <w:t xml:space="preserve"> </w:t>
      </w:r>
      <w:r>
        <w:t>Paper</w:t>
      </w:r>
      <w:bookmarkEnd w:id="20"/>
    </w:p>
    <w:p w14:paraId="3CF786E5" w14:textId="77777777" w:rsidR="000D357F" w:rsidRPr="005D67A9" w:rsidRDefault="00841C36" w:rsidP="005D67A9">
      <w:pPr>
        <w:pStyle w:val="BodyText"/>
        <w:spacing w:line="360" w:lineRule="auto"/>
        <w:ind w:left="221" w:right="630"/>
        <w:jc w:val="both"/>
      </w:pPr>
      <w:r>
        <w:t>This Debt Management Strategy paper is made up of four chapters. Chapter one provides an</w:t>
      </w:r>
      <w:r>
        <w:rPr>
          <w:spacing w:val="1"/>
        </w:rPr>
        <w:t xml:space="preserve"> </w:t>
      </w:r>
      <w:r>
        <w:t>overview of the Debt</w:t>
      </w:r>
      <w:r>
        <w:rPr>
          <w:spacing w:val="1"/>
        </w:rPr>
        <w:t xml:space="preserve"> </w:t>
      </w:r>
      <w:r>
        <w:t>Management Strategy and outline of the paper. The chapter further</w:t>
      </w:r>
      <w:r>
        <w:rPr>
          <w:spacing w:val="1"/>
        </w:rPr>
        <w:t xml:space="preserve"> </w:t>
      </w:r>
      <w:r>
        <w:t>provides</w:t>
      </w:r>
      <w:r>
        <w:rPr>
          <w:spacing w:val="-1"/>
        </w:rPr>
        <w:t xml:space="preserve"> </w:t>
      </w:r>
      <w:r>
        <w:t>the legal basis</w:t>
      </w:r>
      <w:r>
        <w:rPr>
          <w:spacing w:val="-1"/>
        </w:rPr>
        <w:t xml:space="preserve"> </w:t>
      </w:r>
      <w:r>
        <w:t>for the</w:t>
      </w:r>
      <w:r>
        <w:rPr>
          <w:spacing w:val="-2"/>
        </w:rPr>
        <w:t xml:space="preserve"> </w:t>
      </w:r>
      <w:r>
        <w:t>preparation</w:t>
      </w:r>
      <w:r>
        <w:rPr>
          <w:spacing w:val="-1"/>
        </w:rPr>
        <w:t xml:space="preserve"> </w:t>
      </w:r>
      <w:r>
        <w:t>of</w:t>
      </w:r>
      <w:r>
        <w:rPr>
          <w:spacing w:val="-1"/>
        </w:rPr>
        <w:t xml:space="preserve"> </w:t>
      </w:r>
      <w:r>
        <w:t>the</w:t>
      </w:r>
      <w:r>
        <w:rPr>
          <w:spacing w:val="1"/>
        </w:rPr>
        <w:t xml:space="preserve"> </w:t>
      </w:r>
      <w:r>
        <w:t>Debt</w:t>
      </w:r>
      <w:r>
        <w:rPr>
          <w:spacing w:val="-1"/>
        </w:rPr>
        <w:t xml:space="preserve"> </w:t>
      </w:r>
      <w:r>
        <w:t>Management Strategy</w:t>
      </w:r>
      <w:r>
        <w:rPr>
          <w:spacing w:val="-5"/>
        </w:rPr>
        <w:t xml:space="preserve"> </w:t>
      </w:r>
      <w:r>
        <w:t>Paper.</w:t>
      </w:r>
    </w:p>
    <w:p w14:paraId="7EFEE6F4" w14:textId="77777777" w:rsidR="00812644" w:rsidRPr="00812644" w:rsidRDefault="00841C36" w:rsidP="005D67A9">
      <w:pPr>
        <w:pStyle w:val="BodyText"/>
        <w:spacing w:line="360" w:lineRule="auto"/>
        <w:ind w:left="221" w:right="635"/>
        <w:jc w:val="both"/>
      </w:pPr>
      <w:r>
        <w:t>Chapter two discusses the objectives, goals and principles of debt management and the need for</w:t>
      </w:r>
      <w:r>
        <w:rPr>
          <w:spacing w:val="-57"/>
        </w:rPr>
        <w:t xml:space="preserve"> </w:t>
      </w:r>
      <w:r>
        <w:t>the</w:t>
      </w:r>
      <w:r>
        <w:rPr>
          <w:spacing w:val="-1"/>
        </w:rPr>
        <w:t xml:space="preserve"> </w:t>
      </w:r>
      <w:r>
        <w:t>County</w:t>
      </w:r>
      <w:r>
        <w:rPr>
          <w:spacing w:val="-5"/>
        </w:rPr>
        <w:t xml:space="preserve"> </w:t>
      </w:r>
      <w:r>
        <w:t>Government to develop the</w:t>
      </w:r>
      <w:r>
        <w:rPr>
          <w:spacing w:val="-1"/>
        </w:rPr>
        <w:t xml:space="preserve"> </w:t>
      </w:r>
      <w:r>
        <w:t>same.</w:t>
      </w:r>
    </w:p>
    <w:p w14:paraId="13EF2584" w14:textId="01594976" w:rsidR="000D357F" w:rsidRDefault="00841C36" w:rsidP="00812644">
      <w:pPr>
        <w:pStyle w:val="BodyText"/>
        <w:spacing w:line="360" w:lineRule="auto"/>
        <w:ind w:left="221" w:right="632"/>
        <w:jc w:val="both"/>
      </w:pPr>
      <w:r>
        <w:lastRenderedPageBreak/>
        <w:t>Chapter three discusses macroeconomic</w:t>
      </w:r>
      <w:r w:rsidR="00D7093E">
        <w:t xml:space="preserve"> framework underpinning the 202</w:t>
      </w:r>
      <w:r w:rsidR="001C1267">
        <w:t>6</w:t>
      </w:r>
      <w:r>
        <w:t xml:space="preserve"> Debt Management</w:t>
      </w:r>
      <w:r>
        <w:rPr>
          <w:spacing w:val="1"/>
        </w:rPr>
        <w:t xml:space="preserve"> </w:t>
      </w:r>
      <w:r>
        <w:t>Strategy as stipulated in the Fis</w:t>
      </w:r>
      <w:r w:rsidR="00D7093E">
        <w:t>cal Strategy Paper February 202</w:t>
      </w:r>
      <w:r w:rsidR="00836BF7">
        <w:t>6</w:t>
      </w:r>
      <w:r>
        <w:t>. Some of the macroeconomic</w:t>
      </w:r>
      <w:r>
        <w:rPr>
          <w:spacing w:val="1"/>
        </w:rPr>
        <w:t xml:space="preserve"> </w:t>
      </w:r>
      <w:r>
        <w:t>indicators</w:t>
      </w:r>
      <w:r>
        <w:rPr>
          <w:spacing w:val="21"/>
        </w:rPr>
        <w:t xml:space="preserve"> </w:t>
      </w:r>
      <w:r>
        <w:t>highlighted</w:t>
      </w:r>
      <w:r>
        <w:rPr>
          <w:spacing w:val="21"/>
        </w:rPr>
        <w:t xml:space="preserve"> </w:t>
      </w:r>
      <w:r>
        <w:t>in</w:t>
      </w:r>
      <w:r>
        <w:rPr>
          <w:spacing w:val="22"/>
        </w:rPr>
        <w:t xml:space="preserve"> </w:t>
      </w:r>
      <w:r>
        <w:t>this</w:t>
      </w:r>
      <w:r>
        <w:rPr>
          <w:spacing w:val="22"/>
        </w:rPr>
        <w:t xml:space="preserve"> </w:t>
      </w:r>
      <w:r>
        <w:t>chapter</w:t>
      </w:r>
      <w:r>
        <w:rPr>
          <w:spacing w:val="20"/>
        </w:rPr>
        <w:t xml:space="preserve"> </w:t>
      </w:r>
      <w:r>
        <w:t>include;</w:t>
      </w:r>
      <w:r>
        <w:rPr>
          <w:spacing w:val="22"/>
        </w:rPr>
        <w:t xml:space="preserve"> </w:t>
      </w:r>
      <w:r>
        <w:t>GDP</w:t>
      </w:r>
      <w:r>
        <w:rPr>
          <w:spacing w:val="22"/>
        </w:rPr>
        <w:t xml:space="preserve"> </w:t>
      </w:r>
      <w:r>
        <w:t>growth</w:t>
      </w:r>
      <w:r>
        <w:rPr>
          <w:spacing w:val="22"/>
        </w:rPr>
        <w:t xml:space="preserve"> </w:t>
      </w:r>
      <w:r>
        <w:t>rate,</w:t>
      </w:r>
      <w:r>
        <w:rPr>
          <w:spacing w:val="23"/>
        </w:rPr>
        <w:t xml:space="preserve"> </w:t>
      </w:r>
      <w:r>
        <w:t>interest</w:t>
      </w:r>
      <w:r>
        <w:rPr>
          <w:spacing w:val="22"/>
        </w:rPr>
        <w:t xml:space="preserve"> </w:t>
      </w:r>
      <w:r>
        <w:t>rates</w:t>
      </w:r>
      <w:r>
        <w:rPr>
          <w:spacing w:val="21"/>
        </w:rPr>
        <w:t xml:space="preserve"> </w:t>
      </w:r>
      <w:r>
        <w:t>and</w:t>
      </w:r>
      <w:r>
        <w:rPr>
          <w:spacing w:val="21"/>
        </w:rPr>
        <w:t xml:space="preserve"> </w:t>
      </w:r>
      <w:r>
        <w:t>remittances</w:t>
      </w:r>
      <w:r w:rsidR="00812644">
        <w:t xml:space="preserve"> </w:t>
      </w:r>
      <w:r>
        <w:t>from the Diasporas. The chapter has also analyzed Potential financing sources for the County</w:t>
      </w:r>
      <w:r>
        <w:rPr>
          <w:spacing w:val="1"/>
        </w:rPr>
        <w:t xml:space="preserve"> </w:t>
      </w:r>
      <w:r>
        <w:t>Government.</w:t>
      </w:r>
    </w:p>
    <w:p w14:paraId="587EEAA1" w14:textId="6F7FDC1E" w:rsidR="000D357F" w:rsidRDefault="001C1267" w:rsidP="00812644">
      <w:pPr>
        <w:pStyle w:val="BodyText"/>
        <w:spacing w:before="213" w:line="360" w:lineRule="auto"/>
        <w:ind w:left="221" w:right="646"/>
        <w:jc w:val="both"/>
      </w:pPr>
      <w:r>
        <w:rPr>
          <w:noProof/>
        </w:rPr>
        <mc:AlternateContent>
          <mc:Choice Requires="wps">
            <w:drawing>
              <wp:anchor distT="45720" distB="45720" distL="114300" distR="114300" simplePos="0" relativeHeight="251659264" behindDoc="0" locked="0" layoutInCell="1" allowOverlap="1" wp14:anchorId="3D4B969D" wp14:editId="2D35E6FE">
                <wp:simplePos x="0" y="0"/>
                <wp:positionH relativeFrom="margin">
                  <wp:align>left</wp:align>
                </wp:positionH>
                <wp:positionV relativeFrom="paragraph">
                  <wp:posOffset>755650</wp:posOffset>
                </wp:positionV>
                <wp:extent cx="6515100" cy="5886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886450"/>
                        </a:xfrm>
                        <a:prstGeom prst="roundRect">
                          <a:avLst/>
                        </a:prstGeom>
                        <a:solidFill>
                          <a:schemeClr val="accent6">
                            <a:lumMod val="60000"/>
                            <a:lumOff val="40000"/>
                          </a:schemeClr>
                        </a:solidFill>
                        <a:ln w="9525">
                          <a:solidFill>
                            <a:srgbClr val="000000"/>
                          </a:solidFill>
                          <a:miter lim="800000"/>
                          <a:headEnd/>
                          <a:tailEnd/>
                        </a:ln>
                      </wps:spPr>
                      <wps:txbx>
                        <w:txbxContent>
                          <w:p w14:paraId="10B23C5F" w14:textId="77777777" w:rsidR="001C1267" w:rsidRPr="001C1267" w:rsidRDefault="001C1267" w:rsidP="001C1267">
                            <w:pPr>
                              <w:pStyle w:val="Heading1"/>
                              <w:tabs>
                                <w:tab w:val="left" w:pos="582"/>
                              </w:tabs>
                              <w:spacing w:before="232" w:line="360" w:lineRule="auto"/>
                              <w:ind w:left="0"/>
                            </w:pPr>
                            <w:bookmarkStart w:id="21" w:name="_Toc189736424"/>
                            <w:r w:rsidRPr="001C1267">
                              <w:rPr>
                                <w:spacing w:val="-1"/>
                              </w:rPr>
                              <w:t>Legal</w:t>
                            </w:r>
                            <w:r w:rsidRPr="001C1267">
                              <w:t xml:space="preserve"> </w:t>
                            </w:r>
                            <w:r w:rsidRPr="001C1267">
                              <w:rPr>
                                <w:spacing w:val="-1"/>
                              </w:rPr>
                              <w:t>Basis</w:t>
                            </w:r>
                            <w:r w:rsidRPr="001C1267">
                              <w:t xml:space="preserve"> </w:t>
                            </w:r>
                            <w:r w:rsidRPr="001C1267">
                              <w:rPr>
                                <w:spacing w:val="-1"/>
                              </w:rPr>
                              <w:t>for the</w:t>
                            </w:r>
                            <w:r w:rsidRPr="001C1267">
                              <w:rPr>
                                <w:spacing w:val="-4"/>
                              </w:rPr>
                              <w:t xml:space="preserve"> </w:t>
                            </w:r>
                            <w:r w:rsidRPr="001C1267">
                              <w:t>Publication of</w:t>
                            </w:r>
                            <w:r w:rsidRPr="001C1267">
                              <w:rPr>
                                <w:spacing w:val="1"/>
                              </w:rPr>
                              <w:t xml:space="preserve"> </w:t>
                            </w:r>
                            <w:r w:rsidRPr="001C1267">
                              <w:t>the Debt Management</w:t>
                            </w:r>
                            <w:r w:rsidRPr="001C1267">
                              <w:rPr>
                                <w:spacing w:val="-23"/>
                              </w:rPr>
                              <w:t xml:space="preserve"> </w:t>
                            </w:r>
                            <w:r w:rsidRPr="001C1267">
                              <w:t>Strategy</w:t>
                            </w:r>
                            <w:bookmarkEnd w:id="21"/>
                          </w:p>
                          <w:p w14:paraId="20C2C488" w14:textId="77777777" w:rsidR="001C1267" w:rsidRPr="001C1267" w:rsidRDefault="001C1267" w:rsidP="001C1267">
                            <w:pPr>
                              <w:pStyle w:val="BodyText"/>
                              <w:spacing w:before="171" w:line="360" w:lineRule="auto"/>
                              <w:ind w:left="360" w:right="387"/>
                              <w:jc w:val="both"/>
                            </w:pPr>
                            <w:r w:rsidRPr="001C1267">
                              <w:t>The Debt</w:t>
                            </w:r>
                            <w:r w:rsidRPr="001C1267">
                              <w:rPr>
                                <w:spacing w:val="1"/>
                              </w:rPr>
                              <w:t xml:space="preserve"> </w:t>
                            </w:r>
                            <w:r w:rsidRPr="001C1267">
                              <w:t>Management</w:t>
                            </w:r>
                            <w:r w:rsidRPr="001C1267">
                              <w:rPr>
                                <w:spacing w:val="1"/>
                              </w:rPr>
                              <w:t xml:space="preserve"> </w:t>
                            </w:r>
                            <w:r w:rsidRPr="001C1267">
                              <w:t>Strategy is</w:t>
                            </w:r>
                            <w:r w:rsidRPr="001C1267">
                              <w:rPr>
                                <w:spacing w:val="1"/>
                              </w:rPr>
                              <w:t xml:space="preserve"> </w:t>
                            </w:r>
                            <w:r w:rsidRPr="001C1267">
                              <w:t>published</w:t>
                            </w:r>
                            <w:r w:rsidRPr="001C1267">
                              <w:rPr>
                                <w:spacing w:val="1"/>
                              </w:rPr>
                              <w:t xml:space="preserve"> </w:t>
                            </w:r>
                            <w:r w:rsidRPr="001C1267">
                              <w:t>in</w:t>
                            </w:r>
                            <w:r w:rsidRPr="001C1267">
                              <w:rPr>
                                <w:spacing w:val="1"/>
                              </w:rPr>
                              <w:t xml:space="preserve"> </w:t>
                            </w:r>
                            <w:r w:rsidRPr="001C1267">
                              <w:t>accordance with</w:t>
                            </w:r>
                            <w:r w:rsidRPr="001C1267">
                              <w:rPr>
                                <w:spacing w:val="1"/>
                              </w:rPr>
                              <w:t xml:space="preserve"> </w:t>
                            </w:r>
                            <w:r w:rsidRPr="001C1267">
                              <w:t>section</w:t>
                            </w:r>
                            <w:r w:rsidRPr="001C1267">
                              <w:rPr>
                                <w:spacing w:val="1"/>
                              </w:rPr>
                              <w:t xml:space="preserve"> </w:t>
                            </w:r>
                            <w:r w:rsidRPr="001C1267">
                              <w:t>123</w:t>
                            </w:r>
                            <w:r w:rsidRPr="001C1267">
                              <w:rPr>
                                <w:spacing w:val="1"/>
                              </w:rPr>
                              <w:t xml:space="preserve"> </w:t>
                            </w:r>
                            <w:r w:rsidRPr="001C1267">
                              <w:t>of the Public</w:t>
                            </w:r>
                            <w:r w:rsidRPr="001C1267">
                              <w:rPr>
                                <w:spacing w:val="1"/>
                              </w:rPr>
                              <w:t xml:space="preserve"> </w:t>
                            </w:r>
                            <w:r w:rsidRPr="001C1267">
                              <w:t>Finance</w:t>
                            </w:r>
                            <w:r w:rsidRPr="001C1267">
                              <w:rPr>
                                <w:spacing w:val="-2"/>
                              </w:rPr>
                              <w:t xml:space="preserve"> </w:t>
                            </w:r>
                            <w:r w:rsidRPr="001C1267">
                              <w:t>Management Act, 2012. The</w:t>
                            </w:r>
                            <w:r w:rsidRPr="001C1267">
                              <w:rPr>
                                <w:spacing w:val="1"/>
                              </w:rPr>
                              <w:t xml:space="preserve"> </w:t>
                            </w:r>
                            <w:r w:rsidRPr="001C1267">
                              <w:t>Law states that:</w:t>
                            </w:r>
                          </w:p>
                          <w:p w14:paraId="6AFA5BD6" w14:textId="77777777" w:rsidR="001C1267" w:rsidRPr="001C1267" w:rsidRDefault="001C1267" w:rsidP="001C1267">
                            <w:pPr>
                              <w:pStyle w:val="ListParagraph"/>
                              <w:numPr>
                                <w:ilvl w:val="0"/>
                                <w:numId w:val="7"/>
                              </w:numPr>
                              <w:tabs>
                                <w:tab w:val="left" w:pos="644"/>
                              </w:tabs>
                              <w:spacing w:before="1" w:line="360" w:lineRule="auto"/>
                              <w:ind w:right="374" w:firstLine="0"/>
                              <w:jc w:val="both"/>
                              <w:rPr>
                                <w:i/>
                                <w:sz w:val="24"/>
                              </w:rPr>
                            </w:pPr>
                            <w:r w:rsidRPr="001C1267">
                              <w:rPr>
                                <w:i/>
                                <w:sz w:val="24"/>
                              </w:rPr>
                              <w:t>On or before the 28</w:t>
                            </w:r>
                            <w:r w:rsidRPr="001C1267">
                              <w:rPr>
                                <w:i/>
                                <w:sz w:val="24"/>
                                <w:vertAlign w:val="superscript"/>
                              </w:rPr>
                              <w:t>th</w:t>
                            </w:r>
                            <w:r w:rsidRPr="001C1267">
                              <w:rPr>
                                <w:i/>
                                <w:sz w:val="24"/>
                              </w:rPr>
                              <w:t xml:space="preserve"> February in each year, the County Treasury shall submit to the county</w:t>
                            </w:r>
                            <w:r w:rsidRPr="001C1267">
                              <w:rPr>
                                <w:i/>
                                <w:spacing w:val="1"/>
                                <w:sz w:val="24"/>
                              </w:rPr>
                              <w:t xml:space="preserve"> </w:t>
                            </w:r>
                            <w:r w:rsidRPr="001C1267">
                              <w:rPr>
                                <w:i/>
                                <w:sz w:val="24"/>
                              </w:rPr>
                              <w:t>assembly a statement setting out the Debt Management Strategy of the County Government over</w:t>
                            </w:r>
                            <w:r w:rsidRPr="001C1267">
                              <w:rPr>
                                <w:i/>
                                <w:spacing w:val="1"/>
                                <w:sz w:val="24"/>
                              </w:rPr>
                              <w:t xml:space="preserve"> </w:t>
                            </w:r>
                            <w:r w:rsidRPr="001C1267">
                              <w:rPr>
                                <w:i/>
                                <w:sz w:val="24"/>
                              </w:rPr>
                              <w:t>the medium term with regard to its actual liability and potential liability in respect of loans and</w:t>
                            </w:r>
                            <w:r w:rsidRPr="001C1267">
                              <w:rPr>
                                <w:i/>
                                <w:spacing w:val="1"/>
                                <w:sz w:val="24"/>
                              </w:rPr>
                              <w:t xml:space="preserve"> </w:t>
                            </w:r>
                            <w:r w:rsidRPr="001C1267">
                              <w:rPr>
                                <w:i/>
                                <w:sz w:val="24"/>
                              </w:rPr>
                              <w:t>its</w:t>
                            </w:r>
                            <w:r w:rsidRPr="001C1267">
                              <w:rPr>
                                <w:i/>
                                <w:spacing w:val="-1"/>
                                <w:sz w:val="24"/>
                              </w:rPr>
                              <w:t xml:space="preserve"> </w:t>
                            </w:r>
                            <w:r w:rsidRPr="001C1267">
                              <w:rPr>
                                <w:i/>
                                <w:sz w:val="24"/>
                              </w:rPr>
                              <w:t>plans for dealing with</w:t>
                            </w:r>
                            <w:r w:rsidRPr="001C1267">
                              <w:rPr>
                                <w:i/>
                                <w:spacing w:val="-3"/>
                                <w:sz w:val="24"/>
                              </w:rPr>
                              <w:t xml:space="preserve"> </w:t>
                            </w:r>
                            <w:r w:rsidRPr="001C1267">
                              <w:rPr>
                                <w:i/>
                                <w:sz w:val="24"/>
                              </w:rPr>
                              <w:t>those</w:t>
                            </w:r>
                            <w:r w:rsidRPr="001C1267">
                              <w:rPr>
                                <w:i/>
                                <w:spacing w:val="-6"/>
                                <w:sz w:val="24"/>
                              </w:rPr>
                              <w:t xml:space="preserve"> </w:t>
                            </w:r>
                            <w:r w:rsidRPr="001C1267">
                              <w:rPr>
                                <w:i/>
                                <w:sz w:val="24"/>
                              </w:rPr>
                              <w:t>liabilities.</w:t>
                            </w:r>
                          </w:p>
                          <w:p w14:paraId="21A2170E" w14:textId="77777777" w:rsidR="001C1267" w:rsidRPr="001C1267" w:rsidRDefault="001C1267" w:rsidP="001C1267">
                            <w:pPr>
                              <w:pStyle w:val="ListParagraph"/>
                              <w:numPr>
                                <w:ilvl w:val="0"/>
                                <w:numId w:val="7"/>
                              </w:numPr>
                              <w:tabs>
                                <w:tab w:val="left" w:pos="704"/>
                              </w:tabs>
                              <w:spacing w:before="206" w:line="360" w:lineRule="auto"/>
                              <w:ind w:left="703" w:hanging="344"/>
                              <w:jc w:val="both"/>
                              <w:rPr>
                                <w:i/>
                                <w:sz w:val="24"/>
                              </w:rPr>
                            </w:pPr>
                            <w:r w:rsidRPr="001C1267">
                              <w:rPr>
                                <w:i/>
                                <w:sz w:val="24"/>
                              </w:rPr>
                              <w:t>The</w:t>
                            </w:r>
                            <w:r w:rsidRPr="001C1267">
                              <w:rPr>
                                <w:i/>
                                <w:spacing w:val="-2"/>
                                <w:sz w:val="24"/>
                              </w:rPr>
                              <w:t xml:space="preserve"> </w:t>
                            </w:r>
                            <w:r w:rsidRPr="001C1267">
                              <w:rPr>
                                <w:i/>
                                <w:sz w:val="24"/>
                              </w:rPr>
                              <w:t>County</w:t>
                            </w:r>
                            <w:r w:rsidRPr="001C1267">
                              <w:rPr>
                                <w:i/>
                                <w:spacing w:val="-1"/>
                                <w:sz w:val="24"/>
                              </w:rPr>
                              <w:t xml:space="preserve"> </w:t>
                            </w:r>
                            <w:r w:rsidRPr="001C1267">
                              <w:rPr>
                                <w:i/>
                                <w:sz w:val="24"/>
                              </w:rPr>
                              <w:t>Treasury shall</w:t>
                            </w:r>
                            <w:r w:rsidRPr="001C1267">
                              <w:rPr>
                                <w:i/>
                                <w:spacing w:val="-1"/>
                                <w:sz w:val="24"/>
                              </w:rPr>
                              <w:t xml:space="preserve"> </w:t>
                            </w:r>
                            <w:r w:rsidRPr="001C1267">
                              <w:rPr>
                                <w:i/>
                                <w:sz w:val="24"/>
                              </w:rPr>
                              <w:t>include</w:t>
                            </w:r>
                            <w:r w:rsidRPr="001C1267">
                              <w:rPr>
                                <w:i/>
                                <w:spacing w:val="-1"/>
                                <w:sz w:val="24"/>
                              </w:rPr>
                              <w:t xml:space="preserve"> </w:t>
                            </w:r>
                            <w:r w:rsidRPr="001C1267">
                              <w:rPr>
                                <w:i/>
                                <w:sz w:val="24"/>
                              </w:rPr>
                              <w:t>the following information</w:t>
                            </w:r>
                            <w:r w:rsidRPr="001C1267">
                              <w:rPr>
                                <w:i/>
                                <w:spacing w:val="-1"/>
                                <w:sz w:val="24"/>
                              </w:rPr>
                              <w:t xml:space="preserve"> </w:t>
                            </w:r>
                            <w:r w:rsidRPr="001C1267">
                              <w:rPr>
                                <w:i/>
                                <w:sz w:val="24"/>
                              </w:rPr>
                              <w:t>in</w:t>
                            </w:r>
                            <w:r w:rsidRPr="001C1267">
                              <w:rPr>
                                <w:i/>
                                <w:spacing w:val="-1"/>
                                <w:sz w:val="24"/>
                              </w:rPr>
                              <w:t xml:space="preserve"> </w:t>
                            </w:r>
                            <w:r w:rsidRPr="001C1267">
                              <w:rPr>
                                <w:i/>
                                <w:sz w:val="24"/>
                              </w:rPr>
                              <w:t>the</w:t>
                            </w:r>
                            <w:r w:rsidRPr="001C1267">
                              <w:rPr>
                                <w:i/>
                                <w:spacing w:val="-9"/>
                                <w:sz w:val="24"/>
                              </w:rPr>
                              <w:t xml:space="preserve"> </w:t>
                            </w:r>
                            <w:r w:rsidRPr="001C1267">
                              <w:rPr>
                                <w:i/>
                                <w:sz w:val="24"/>
                              </w:rPr>
                              <w:t>statement-</w:t>
                            </w:r>
                          </w:p>
                          <w:p w14:paraId="625B46BB" w14:textId="77777777" w:rsidR="001C1267" w:rsidRPr="001C1267" w:rsidRDefault="001C1267" w:rsidP="001C1267">
                            <w:pPr>
                              <w:pStyle w:val="ListParagraph"/>
                              <w:numPr>
                                <w:ilvl w:val="1"/>
                                <w:numId w:val="7"/>
                              </w:numPr>
                              <w:tabs>
                                <w:tab w:val="left" w:pos="1083"/>
                              </w:tabs>
                              <w:spacing w:before="1" w:line="360" w:lineRule="auto"/>
                              <w:rPr>
                                <w:i/>
                                <w:sz w:val="24"/>
                              </w:rPr>
                            </w:pPr>
                            <w:r w:rsidRPr="001C1267">
                              <w:rPr>
                                <w:i/>
                                <w:sz w:val="24"/>
                              </w:rPr>
                              <w:t>The</w:t>
                            </w:r>
                            <w:r w:rsidRPr="001C1267">
                              <w:rPr>
                                <w:i/>
                                <w:spacing w:val="-2"/>
                                <w:sz w:val="24"/>
                              </w:rPr>
                              <w:t xml:space="preserve"> </w:t>
                            </w:r>
                            <w:r w:rsidRPr="001C1267">
                              <w:rPr>
                                <w:i/>
                                <w:sz w:val="24"/>
                              </w:rPr>
                              <w:t>total stock</w:t>
                            </w:r>
                            <w:r w:rsidRPr="001C1267">
                              <w:rPr>
                                <w:i/>
                                <w:spacing w:val="-2"/>
                                <w:sz w:val="24"/>
                              </w:rPr>
                              <w:t xml:space="preserve"> </w:t>
                            </w:r>
                            <w:r w:rsidRPr="001C1267">
                              <w:rPr>
                                <w:i/>
                                <w:sz w:val="24"/>
                              </w:rPr>
                              <w:t>of debt as</w:t>
                            </w:r>
                            <w:r w:rsidRPr="001C1267">
                              <w:rPr>
                                <w:i/>
                                <w:spacing w:val="-1"/>
                                <w:sz w:val="24"/>
                              </w:rPr>
                              <w:t xml:space="preserve"> </w:t>
                            </w:r>
                            <w:r w:rsidRPr="001C1267">
                              <w:rPr>
                                <w:i/>
                                <w:sz w:val="24"/>
                              </w:rPr>
                              <w:t>at the</w:t>
                            </w:r>
                            <w:r w:rsidRPr="001C1267">
                              <w:rPr>
                                <w:i/>
                                <w:spacing w:val="-1"/>
                                <w:sz w:val="24"/>
                              </w:rPr>
                              <w:t xml:space="preserve"> </w:t>
                            </w:r>
                            <w:r w:rsidRPr="001C1267">
                              <w:rPr>
                                <w:i/>
                                <w:sz w:val="24"/>
                              </w:rPr>
                              <w:t>date</w:t>
                            </w:r>
                            <w:r w:rsidRPr="001C1267">
                              <w:rPr>
                                <w:i/>
                                <w:spacing w:val="-1"/>
                                <w:sz w:val="24"/>
                              </w:rPr>
                              <w:t xml:space="preserve"> </w:t>
                            </w:r>
                            <w:r w:rsidRPr="001C1267">
                              <w:rPr>
                                <w:i/>
                                <w:sz w:val="24"/>
                              </w:rPr>
                              <w:t>of the</w:t>
                            </w:r>
                            <w:r w:rsidRPr="001C1267">
                              <w:rPr>
                                <w:i/>
                                <w:spacing w:val="-7"/>
                                <w:sz w:val="24"/>
                              </w:rPr>
                              <w:t xml:space="preserve"> </w:t>
                            </w:r>
                            <w:r w:rsidRPr="001C1267">
                              <w:rPr>
                                <w:i/>
                                <w:sz w:val="24"/>
                              </w:rPr>
                              <w:t>statement;</w:t>
                            </w:r>
                          </w:p>
                          <w:p w14:paraId="62B55B2F" w14:textId="77777777" w:rsidR="001C1267" w:rsidRPr="001C1267" w:rsidRDefault="001C1267" w:rsidP="001C1267">
                            <w:pPr>
                              <w:pStyle w:val="ListParagraph"/>
                              <w:numPr>
                                <w:ilvl w:val="1"/>
                                <w:numId w:val="7"/>
                              </w:numPr>
                              <w:tabs>
                                <w:tab w:val="left" w:pos="1083"/>
                              </w:tabs>
                              <w:spacing w:before="79" w:line="360" w:lineRule="auto"/>
                              <w:rPr>
                                <w:i/>
                                <w:sz w:val="24"/>
                              </w:rPr>
                            </w:pPr>
                            <w:r w:rsidRPr="001C1267">
                              <w:rPr>
                                <w:i/>
                                <w:sz w:val="24"/>
                              </w:rPr>
                              <w:t>The</w:t>
                            </w:r>
                            <w:r w:rsidRPr="001C1267">
                              <w:rPr>
                                <w:i/>
                                <w:spacing w:val="-2"/>
                                <w:sz w:val="24"/>
                              </w:rPr>
                              <w:t xml:space="preserve"> </w:t>
                            </w:r>
                            <w:r w:rsidRPr="001C1267">
                              <w:rPr>
                                <w:i/>
                                <w:sz w:val="24"/>
                              </w:rPr>
                              <w:t>sources of loans made</w:t>
                            </w:r>
                            <w:r w:rsidRPr="001C1267">
                              <w:rPr>
                                <w:i/>
                                <w:spacing w:val="-2"/>
                                <w:sz w:val="24"/>
                              </w:rPr>
                              <w:t xml:space="preserve"> </w:t>
                            </w:r>
                            <w:r w:rsidRPr="001C1267">
                              <w:rPr>
                                <w:i/>
                                <w:sz w:val="24"/>
                              </w:rPr>
                              <w:t>to the</w:t>
                            </w:r>
                            <w:r w:rsidRPr="001C1267">
                              <w:rPr>
                                <w:i/>
                                <w:spacing w:val="-2"/>
                                <w:sz w:val="24"/>
                              </w:rPr>
                              <w:t xml:space="preserve"> </w:t>
                            </w:r>
                            <w:r w:rsidRPr="001C1267">
                              <w:rPr>
                                <w:i/>
                                <w:sz w:val="24"/>
                              </w:rPr>
                              <w:t>county</w:t>
                            </w:r>
                            <w:r w:rsidRPr="001C1267">
                              <w:rPr>
                                <w:i/>
                                <w:spacing w:val="-9"/>
                                <w:sz w:val="24"/>
                              </w:rPr>
                              <w:t xml:space="preserve"> </w:t>
                            </w:r>
                            <w:r w:rsidRPr="001C1267">
                              <w:rPr>
                                <w:i/>
                                <w:sz w:val="24"/>
                              </w:rPr>
                              <w:t>government;</w:t>
                            </w:r>
                          </w:p>
                          <w:p w14:paraId="6277FF73" w14:textId="77777777" w:rsidR="001C1267" w:rsidRPr="001C1267" w:rsidRDefault="001C1267" w:rsidP="001C1267">
                            <w:pPr>
                              <w:pStyle w:val="ListParagraph"/>
                              <w:numPr>
                                <w:ilvl w:val="1"/>
                                <w:numId w:val="7"/>
                              </w:numPr>
                              <w:tabs>
                                <w:tab w:val="left" w:pos="1083"/>
                              </w:tabs>
                              <w:spacing w:before="84" w:line="360" w:lineRule="auto"/>
                              <w:rPr>
                                <w:i/>
                                <w:sz w:val="24"/>
                              </w:rPr>
                            </w:pPr>
                            <w:r w:rsidRPr="001C1267">
                              <w:rPr>
                                <w:i/>
                                <w:sz w:val="24"/>
                              </w:rPr>
                              <w:t>The</w:t>
                            </w:r>
                            <w:r w:rsidRPr="001C1267">
                              <w:rPr>
                                <w:i/>
                                <w:spacing w:val="-2"/>
                                <w:sz w:val="24"/>
                              </w:rPr>
                              <w:t xml:space="preserve"> </w:t>
                            </w:r>
                            <w:r w:rsidRPr="001C1267">
                              <w:rPr>
                                <w:i/>
                                <w:sz w:val="24"/>
                              </w:rPr>
                              <w:t>principal</w:t>
                            </w:r>
                            <w:r w:rsidRPr="001C1267">
                              <w:rPr>
                                <w:i/>
                                <w:spacing w:val="-1"/>
                                <w:sz w:val="24"/>
                              </w:rPr>
                              <w:t xml:space="preserve"> </w:t>
                            </w:r>
                            <w:r w:rsidRPr="001C1267">
                              <w:rPr>
                                <w:i/>
                                <w:sz w:val="24"/>
                              </w:rPr>
                              <w:t>risks associated</w:t>
                            </w:r>
                            <w:r w:rsidRPr="001C1267">
                              <w:rPr>
                                <w:i/>
                                <w:spacing w:val="-1"/>
                                <w:sz w:val="24"/>
                              </w:rPr>
                              <w:t xml:space="preserve"> </w:t>
                            </w:r>
                            <w:r w:rsidRPr="001C1267">
                              <w:rPr>
                                <w:i/>
                                <w:sz w:val="24"/>
                              </w:rPr>
                              <w:t>with those</w:t>
                            </w:r>
                            <w:r w:rsidRPr="001C1267">
                              <w:rPr>
                                <w:i/>
                                <w:spacing w:val="-7"/>
                                <w:sz w:val="24"/>
                              </w:rPr>
                              <w:t xml:space="preserve"> </w:t>
                            </w:r>
                            <w:r w:rsidRPr="001C1267">
                              <w:rPr>
                                <w:i/>
                                <w:sz w:val="24"/>
                              </w:rPr>
                              <w:t>loans;</w:t>
                            </w:r>
                          </w:p>
                          <w:p w14:paraId="308FD5C4" w14:textId="77777777" w:rsidR="001C1267" w:rsidRPr="001C1267" w:rsidRDefault="001C1267" w:rsidP="001C1267">
                            <w:pPr>
                              <w:pStyle w:val="ListParagraph"/>
                              <w:numPr>
                                <w:ilvl w:val="1"/>
                                <w:numId w:val="7"/>
                              </w:numPr>
                              <w:tabs>
                                <w:tab w:val="left" w:pos="1083"/>
                              </w:tabs>
                              <w:spacing w:before="82" w:line="360" w:lineRule="auto"/>
                              <w:rPr>
                                <w:i/>
                                <w:sz w:val="24"/>
                              </w:rPr>
                            </w:pPr>
                            <w:r w:rsidRPr="001C1267">
                              <w:rPr>
                                <w:i/>
                                <w:spacing w:val="-1"/>
                                <w:sz w:val="24"/>
                              </w:rPr>
                              <w:t>The assumption</w:t>
                            </w:r>
                            <w:r w:rsidRPr="001C1267">
                              <w:rPr>
                                <w:i/>
                                <w:spacing w:val="1"/>
                                <w:sz w:val="24"/>
                              </w:rPr>
                              <w:t xml:space="preserve"> </w:t>
                            </w:r>
                            <w:r w:rsidRPr="001C1267">
                              <w:rPr>
                                <w:i/>
                                <w:sz w:val="24"/>
                              </w:rPr>
                              <w:t>underlying</w:t>
                            </w:r>
                            <w:r w:rsidRPr="001C1267">
                              <w:rPr>
                                <w:i/>
                                <w:spacing w:val="1"/>
                                <w:sz w:val="24"/>
                              </w:rPr>
                              <w:t xml:space="preserve"> </w:t>
                            </w:r>
                            <w:r w:rsidRPr="001C1267">
                              <w:rPr>
                                <w:i/>
                                <w:sz w:val="24"/>
                              </w:rPr>
                              <w:t>the debt</w:t>
                            </w:r>
                            <w:r w:rsidRPr="001C1267">
                              <w:rPr>
                                <w:i/>
                                <w:spacing w:val="1"/>
                                <w:sz w:val="24"/>
                              </w:rPr>
                              <w:t xml:space="preserve"> </w:t>
                            </w:r>
                            <w:r w:rsidRPr="001C1267">
                              <w:rPr>
                                <w:i/>
                                <w:sz w:val="24"/>
                              </w:rPr>
                              <w:t>management</w:t>
                            </w:r>
                            <w:r w:rsidRPr="001C1267">
                              <w:rPr>
                                <w:i/>
                                <w:spacing w:val="1"/>
                                <w:sz w:val="24"/>
                              </w:rPr>
                              <w:t xml:space="preserve"> </w:t>
                            </w:r>
                            <w:r w:rsidRPr="001C1267">
                              <w:rPr>
                                <w:i/>
                                <w:sz w:val="24"/>
                              </w:rPr>
                              <w:t>strategy;</w:t>
                            </w:r>
                            <w:r w:rsidRPr="001C1267">
                              <w:rPr>
                                <w:i/>
                                <w:spacing w:val="-17"/>
                                <w:sz w:val="24"/>
                              </w:rPr>
                              <w:t xml:space="preserve"> </w:t>
                            </w:r>
                            <w:r w:rsidRPr="001C1267">
                              <w:rPr>
                                <w:i/>
                                <w:sz w:val="24"/>
                              </w:rPr>
                              <w:t>and</w:t>
                            </w:r>
                          </w:p>
                          <w:p w14:paraId="190884C4" w14:textId="77777777" w:rsidR="001C1267" w:rsidRPr="001C1267" w:rsidRDefault="001C1267" w:rsidP="001C1267">
                            <w:pPr>
                              <w:pStyle w:val="ListParagraph"/>
                              <w:numPr>
                                <w:ilvl w:val="1"/>
                                <w:numId w:val="7"/>
                              </w:numPr>
                              <w:tabs>
                                <w:tab w:val="left" w:pos="1083"/>
                              </w:tabs>
                              <w:spacing w:before="82" w:line="360" w:lineRule="auto"/>
                              <w:rPr>
                                <w:i/>
                                <w:sz w:val="24"/>
                              </w:rPr>
                            </w:pPr>
                            <w:r w:rsidRPr="001C1267">
                              <w:rPr>
                                <w:i/>
                                <w:sz w:val="24"/>
                              </w:rPr>
                              <w:t>An</w:t>
                            </w:r>
                            <w:r w:rsidRPr="001C1267">
                              <w:rPr>
                                <w:i/>
                                <w:spacing w:val="-1"/>
                                <w:sz w:val="24"/>
                              </w:rPr>
                              <w:t xml:space="preserve"> </w:t>
                            </w:r>
                            <w:r w:rsidRPr="001C1267">
                              <w:rPr>
                                <w:i/>
                                <w:sz w:val="24"/>
                              </w:rPr>
                              <w:t>analysis of</w:t>
                            </w:r>
                            <w:r w:rsidRPr="001C1267">
                              <w:rPr>
                                <w:i/>
                                <w:spacing w:val="-1"/>
                                <w:sz w:val="24"/>
                              </w:rPr>
                              <w:t xml:space="preserve"> </w:t>
                            </w:r>
                            <w:r w:rsidRPr="001C1267">
                              <w:rPr>
                                <w:i/>
                                <w:sz w:val="24"/>
                              </w:rPr>
                              <w:t>the sustainability</w:t>
                            </w:r>
                            <w:r w:rsidRPr="001C1267">
                              <w:rPr>
                                <w:i/>
                                <w:spacing w:val="-2"/>
                                <w:sz w:val="24"/>
                              </w:rPr>
                              <w:t xml:space="preserve"> </w:t>
                            </w:r>
                            <w:r w:rsidRPr="001C1267">
                              <w:rPr>
                                <w:i/>
                                <w:sz w:val="24"/>
                              </w:rPr>
                              <w:t>of the</w:t>
                            </w:r>
                            <w:r w:rsidRPr="001C1267">
                              <w:rPr>
                                <w:i/>
                                <w:spacing w:val="-2"/>
                                <w:sz w:val="24"/>
                              </w:rPr>
                              <w:t xml:space="preserve"> </w:t>
                            </w:r>
                            <w:r w:rsidRPr="001C1267">
                              <w:rPr>
                                <w:i/>
                                <w:sz w:val="24"/>
                              </w:rPr>
                              <w:t>amount of</w:t>
                            </w:r>
                            <w:r w:rsidRPr="001C1267">
                              <w:rPr>
                                <w:i/>
                                <w:spacing w:val="-1"/>
                                <w:sz w:val="24"/>
                              </w:rPr>
                              <w:t xml:space="preserve"> </w:t>
                            </w:r>
                            <w:r w:rsidRPr="001C1267">
                              <w:rPr>
                                <w:i/>
                                <w:sz w:val="24"/>
                              </w:rPr>
                              <w:t>debt, both</w:t>
                            </w:r>
                            <w:r w:rsidRPr="001C1267">
                              <w:rPr>
                                <w:i/>
                                <w:spacing w:val="-1"/>
                                <w:sz w:val="24"/>
                              </w:rPr>
                              <w:t xml:space="preserve"> </w:t>
                            </w:r>
                            <w:r w:rsidRPr="001C1267">
                              <w:rPr>
                                <w:i/>
                                <w:sz w:val="24"/>
                              </w:rPr>
                              <w:t>actual and</w:t>
                            </w:r>
                            <w:r w:rsidRPr="001C1267">
                              <w:rPr>
                                <w:i/>
                                <w:spacing w:val="-13"/>
                                <w:sz w:val="24"/>
                              </w:rPr>
                              <w:t xml:space="preserve"> </w:t>
                            </w:r>
                            <w:r w:rsidRPr="001C1267">
                              <w:rPr>
                                <w:i/>
                                <w:sz w:val="24"/>
                              </w:rPr>
                              <w:t>potential.</w:t>
                            </w:r>
                          </w:p>
                          <w:p w14:paraId="76DA0E65" w14:textId="77777777" w:rsidR="001C1267" w:rsidRPr="001C1267" w:rsidRDefault="001C1267" w:rsidP="001C1267">
                            <w:pPr>
                              <w:pStyle w:val="ListParagraph"/>
                              <w:numPr>
                                <w:ilvl w:val="0"/>
                                <w:numId w:val="7"/>
                              </w:numPr>
                              <w:tabs>
                                <w:tab w:val="left" w:pos="719"/>
                              </w:tabs>
                              <w:spacing w:line="360" w:lineRule="auto"/>
                              <w:ind w:right="376" w:firstLine="0"/>
                              <w:jc w:val="both"/>
                              <w:rPr>
                                <w:i/>
                                <w:sz w:val="24"/>
                              </w:rPr>
                            </w:pPr>
                            <w:r w:rsidRPr="001C1267">
                              <w:rPr>
                                <w:i/>
                                <w:sz w:val="24"/>
                              </w:rPr>
                              <w:t>As soon as practicable after the statement has been submitted to the county assembly under</w:t>
                            </w:r>
                            <w:r w:rsidRPr="001C1267">
                              <w:rPr>
                                <w:i/>
                                <w:spacing w:val="1"/>
                                <w:sz w:val="24"/>
                              </w:rPr>
                              <w:t xml:space="preserve"> </w:t>
                            </w:r>
                            <w:r w:rsidRPr="001C1267">
                              <w:rPr>
                                <w:i/>
                                <w:sz w:val="24"/>
                              </w:rPr>
                              <w:t>this section, the County Executive Committee Member for Finance shall publish</w:t>
                            </w:r>
                            <w:r w:rsidRPr="001C1267">
                              <w:rPr>
                                <w:i/>
                                <w:spacing w:val="60"/>
                                <w:sz w:val="24"/>
                              </w:rPr>
                              <w:t xml:space="preserve"> </w:t>
                            </w:r>
                            <w:r w:rsidRPr="001C1267">
                              <w:rPr>
                                <w:i/>
                                <w:sz w:val="24"/>
                              </w:rPr>
                              <w:t>and publicize</w:t>
                            </w:r>
                            <w:r w:rsidRPr="001C1267">
                              <w:rPr>
                                <w:i/>
                                <w:spacing w:val="1"/>
                                <w:sz w:val="24"/>
                              </w:rPr>
                              <w:t xml:space="preserve"> </w:t>
                            </w:r>
                            <w:r w:rsidRPr="001C1267">
                              <w:rPr>
                                <w:i/>
                                <w:sz w:val="24"/>
                              </w:rPr>
                              <w:t>the</w:t>
                            </w:r>
                            <w:r w:rsidRPr="001C1267">
                              <w:rPr>
                                <w:i/>
                                <w:spacing w:val="1"/>
                                <w:sz w:val="24"/>
                              </w:rPr>
                              <w:t xml:space="preserve"> </w:t>
                            </w:r>
                            <w:r w:rsidRPr="001C1267">
                              <w:rPr>
                                <w:i/>
                                <w:sz w:val="24"/>
                              </w:rPr>
                              <w:t>statement</w:t>
                            </w:r>
                            <w:r w:rsidRPr="001C1267">
                              <w:rPr>
                                <w:i/>
                                <w:spacing w:val="1"/>
                                <w:sz w:val="24"/>
                              </w:rPr>
                              <w:t xml:space="preserve"> </w:t>
                            </w:r>
                            <w:r w:rsidRPr="001C1267">
                              <w:rPr>
                                <w:i/>
                                <w:sz w:val="24"/>
                              </w:rPr>
                              <w:t>and</w:t>
                            </w:r>
                            <w:r w:rsidRPr="001C1267">
                              <w:rPr>
                                <w:i/>
                                <w:spacing w:val="1"/>
                                <w:sz w:val="24"/>
                              </w:rPr>
                              <w:t xml:space="preserve"> </w:t>
                            </w:r>
                            <w:r w:rsidRPr="001C1267">
                              <w:rPr>
                                <w:i/>
                                <w:sz w:val="24"/>
                              </w:rPr>
                              <w:t>submit</w:t>
                            </w:r>
                            <w:r w:rsidRPr="001C1267">
                              <w:rPr>
                                <w:i/>
                                <w:spacing w:val="1"/>
                                <w:sz w:val="24"/>
                              </w:rPr>
                              <w:t xml:space="preserve"> </w:t>
                            </w:r>
                            <w:r w:rsidRPr="001C1267">
                              <w:rPr>
                                <w:i/>
                                <w:sz w:val="24"/>
                              </w:rPr>
                              <w:t>a</w:t>
                            </w:r>
                            <w:r w:rsidRPr="001C1267">
                              <w:rPr>
                                <w:i/>
                                <w:spacing w:val="1"/>
                                <w:sz w:val="24"/>
                              </w:rPr>
                              <w:t xml:space="preserve"> </w:t>
                            </w:r>
                            <w:r w:rsidRPr="001C1267">
                              <w:rPr>
                                <w:i/>
                                <w:sz w:val="24"/>
                              </w:rPr>
                              <w:t>copy</w:t>
                            </w:r>
                            <w:r w:rsidRPr="001C1267">
                              <w:rPr>
                                <w:i/>
                                <w:spacing w:val="1"/>
                                <w:sz w:val="24"/>
                              </w:rPr>
                              <w:t xml:space="preserve"> </w:t>
                            </w:r>
                            <w:r w:rsidRPr="001C1267">
                              <w:rPr>
                                <w:i/>
                                <w:sz w:val="24"/>
                              </w:rPr>
                              <w:t>to</w:t>
                            </w:r>
                            <w:r w:rsidRPr="001C1267">
                              <w:rPr>
                                <w:i/>
                                <w:spacing w:val="1"/>
                                <w:sz w:val="24"/>
                              </w:rPr>
                              <w:t xml:space="preserve"> </w:t>
                            </w:r>
                            <w:r w:rsidRPr="001C1267">
                              <w:rPr>
                                <w:i/>
                                <w:sz w:val="24"/>
                              </w:rPr>
                              <w:t>the</w:t>
                            </w:r>
                            <w:r w:rsidRPr="001C1267">
                              <w:rPr>
                                <w:i/>
                                <w:spacing w:val="1"/>
                                <w:sz w:val="24"/>
                              </w:rPr>
                              <w:t xml:space="preserve"> </w:t>
                            </w:r>
                            <w:r w:rsidRPr="001C1267">
                              <w:rPr>
                                <w:i/>
                                <w:sz w:val="24"/>
                              </w:rPr>
                              <w:t>Commission</w:t>
                            </w:r>
                            <w:r w:rsidRPr="001C1267">
                              <w:rPr>
                                <w:i/>
                                <w:spacing w:val="1"/>
                                <w:sz w:val="24"/>
                              </w:rPr>
                              <w:t xml:space="preserve"> </w:t>
                            </w:r>
                            <w:r w:rsidRPr="001C1267">
                              <w:rPr>
                                <w:i/>
                                <w:sz w:val="24"/>
                              </w:rPr>
                              <w:t>on</w:t>
                            </w:r>
                            <w:r w:rsidRPr="001C1267">
                              <w:rPr>
                                <w:i/>
                                <w:spacing w:val="1"/>
                                <w:sz w:val="24"/>
                              </w:rPr>
                              <w:t xml:space="preserve"> </w:t>
                            </w:r>
                            <w:r w:rsidRPr="001C1267">
                              <w:rPr>
                                <w:i/>
                                <w:sz w:val="24"/>
                              </w:rPr>
                              <w:t>Revenue</w:t>
                            </w:r>
                            <w:r w:rsidRPr="001C1267">
                              <w:rPr>
                                <w:i/>
                                <w:spacing w:val="1"/>
                                <w:sz w:val="24"/>
                              </w:rPr>
                              <w:t xml:space="preserve"> </w:t>
                            </w:r>
                            <w:r w:rsidRPr="001C1267">
                              <w:rPr>
                                <w:i/>
                                <w:sz w:val="24"/>
                              </w:rPr>
                              <w:t>Allocation</w:t>
                            </w:r>
                            <w:r w:rsidRPr="001C1267">
                              <w:rPr>
                                <w:i/>
                                <w:spacing w:val="1"/>
                                <w:sz w:val="24"/>
                              </w:rPr>
                              <w:t xml:space="preserve"> </w:t>
                            </w:r>
                            <w:r w:rsidRPr="001C1267">
                              <w:rPr>
                                <w:i/>
                                <w:sz w:val="24"/>
                              </w:rPr>
                              <w:t>and</w:t>
                            </w:r>
                            <w:r w:rsidRPr="001C1267">
                              <w:rPr>
                                <w:i/>
                                <w:spacing w:val="1"/>
                                <w:sz w:val="24"/>
                              </w:rPr>
                              <w:t xml:space="preserve"> </w:t>
                            </w:r>
                            <w:r w:rsidRPr="001C1267">
                              <w:rPr>
                                <w:i/>
                                <w:sz w:val="24"/>
                              </w:rPr>
                              <w:t>the</w:t>
                            </w:r>
                            <w:r w:rsidRPr="001C1267">
                              <w:rPr>
                                <w:i/>
                                <w:spacing w:val="1"/>
                                <w:sz w:val="24"/>
                              </w:rPr>
                              <w:t xml:space="preserve"> </w:t>
                            </w:r>
                            <w:r w:rsidRPr="001C1267">
                              <w:rPr>
                                <w:i/>
                                <w:sz w:val="24"/>
                              </w:rPr>
                              <w:t>Intergovernmental</w:t>
                            </w:r>
                            <w:r w:rsidRPr="001C1267">
                              <w:rPr>
                                <w:i/>
                                <w:spacing w:val="-1"/>
                                <w:sz w:val="24"/>
                              </w:rPr>
                              <w:t xml:space="preserve"> </w:t>
                            </w:r>
                            <w:r w:rsidRPr="001C1267">
                              <w:rPr>
                                <w:i/>
                                <w:sz w:val="24"/>
                              </w:rPr>
                              <w:t>Budget and Economic</w:t>
                            </w:r>
                            <w:r w:rsidRPr="001C1267">
                              <w:rPr>
                                <w:i/>
                                <w:spacing w:val="-10"/>
                                <w:sz w:val="24"/>
                              </w:rPr>
                              <w:t xml:space="preserve"> </w:t>
                            </w:r>
                            <w:r w:rsidRPr="001C1267">
                              <w:rPr>
                                <w:i/>
                                <w:sz w:val="24"/>
                              </w:rPr>
                              <w:t>Council.</w:t>
                            </w:r>
                          </w:p>
                          <w:p w14:paraId="71F4EA74" w14:textId="7C11242B" w:rsidR="001C1267" w:rsidRDefault="001C12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D4B969D" id="Text Box 2" o:spid="_x0000_s1026" style="position:absolute;left:0;text-align:left;margin-left:0;margin-top:59.5pt;width:513pt;height:46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" fillcolor="#fabf8f [1945]">
                <v:stroke joinstyle="miter"/>
                <v:textbox>
                  <w:txbxContent>
                    <w:p w14:paraId="10B23C5F" w14:textId="77777777" w:rsidR="001C1267" w:rsidRPr="001C1267" w:rsidRDefault="001C1267" w:rsidP="001C1267">
                      <w:pPr>
                        <w:pStyle w:val="Heading1"/>
                        <w:tabs>
                          <w:tab w:val="left" w:pos="582"/>
                        </w:tabs>
                        <w:spacing w:before="232" w:line="360" w:lineRule="auto"/>
                        <w:ind w:left="0"/>
                      </w:pPr>
                      <w:bookmarkStart w:id="22" w:name="_Toc189736424"/>
                      <w:r w:rsidRPr="001C1267">
                        <w:rPr>
                          <w:spacing w:val="-1"/>
                        </w:rPr>
                        <w:t>Legal</w:t>
                      </w:r>
                      <w:r w:rsidRPr="001C1267">
                        <w:t xml:space="preserve"> </w:t>
                      </w:r>
                      <w:r w:rsidRPr="001C1267">
                        <w:rPr>
                          <w:spacing w:val="-1"/>
                        </w:rPr>
                        <w:t>Basis</w:t>
                      </w:r>
                      <w:r w:rsidRPr="001C1267">
                        <w:t xml:space="preserve"> </w:t>
                      </w:r>
                      <w:r w:rsidRPr="001C1267">
                        <w:rPr>
                          <w:spacing w:val="-1"/>
                        </w:rPr>
                        <w:t>for the</w:t>
                      </w:r>
                      <w:r w:rsidRPr="001C1267">
                        <w:rPr>
                          <w:spacing w:val="-4"/>
                        </w:rPr>
                        <w:t xml:space="preserve"> </w:t>
                      </w:r>
                      <w:r w:rsidRPr="001C1267">
                        <w:t>Publication of</w:t>
                      </w:r>
                      <w:r w:rsidRPr="001C1267">
                        <w:rPr>
                          <w:spacing w:val="1"/>
                        </w:rPr>
                        <w:t xml:space="preserve"> </w:t>
                      </w:r>
                      <w:r w:rsidRPr="001C1267">
                        <w:t>the Debt Management</w:t>
                      </w:r>
                      <w:r w:rsidRPr="001C1267">
                        <w:rPr>
                          <w:spacing w:val="-23"/>
                        </w:rPr>
                        <w:t xml:space="preserve"> </w:t>
                      </w:r>
                      <w:r w:rsidRPr="001C1267">
                        <w:t>Strategy</w:t>
                      </w:r>
                      <w:bookmarkEnd w:id="22"/>
                    </w:p>
                    <w:p w14:paraId="20C2C488" w14:textId="77777777" w:rsidR="001C1267" w:rsidRPr="001C1267" w:rsidRDefault="001C1267" w:rsidP="001C1267">
                      <w:pPr>
                        <w:pStyle w:val="BodyText"/>
                        <w:spacing w:before="171" w:line="360" w:lineRule="auto"/>
                        <w:ind w:left="360" w:right="387"/>
                        <w:jc w:val="both"/>
                      </w:pPr>
                      <w:r w:rsidRPr="001C1267">
                        <w:t>The Debt</w:t>
                      </w:r>
                      <w:r w:rsidRPr="001C1267">
                        <w:rPr>
                          <w:spacing w:val="1"/>
                        </w:rPr>
                        <w:t xml:space="preserve"> </w:t>
                      </w:r>
                      <w:r w:rsidRPr="001C1267">
                        <w:t>Management</w:t>
                      </w:r>
                      <w:r w:rsidRPr="001C1267">
                        <w:rPr>
                          <w:spacing w:val="1"/>
                        </w:rPr>
                        <w:t xml:space="preserve"> </w:t>
                      </w:r>
                      <w:r w:rsidRPr="001C1267">
                        <w:t>Strategy is</w:t>
                      </w:r>
                      <w:r w:rsidRPr="001C1267">
                        <w:rPr>
                          <w:spacing w:val="1"/>
                        </w:rPr>
                        <w:t xml:space="preserve"> </w:t>
                      </w:r>
                      <w:r w:rsidRPr="001C1267">
                        <w:t>published</w:t>
                      </w:r>
                      <w:r w:rsidRPr="001C1267">
                        <w:rPr>
                          <w:spacing w:val="1"/>
                        </w:rPr>
                        <w:t xml:space="preserve"> </w:t>
                      </w:r>
                      <w:r w:rsidRPr="001C1267">
                        <w:t>in</w:t>
                      </w:r>
                      <w:r w:rsidRPr="001C1267">
                        <w:rPr>
                          <w:spacing w:val="1"/>
                        </w:rPr>
                        <w:t xml:space="preserve"> </w:t>
                      </w:r>
                      <w:r w:rsidRPr="001C1267">
                        <w:t>accordance with</w:t>
                      </w:r>
                      <w:r w:rsidRPr="001C1267">
                        <w:rPr>
                          <w:spacing w:val="1"/>
                        </w:rPr>
                        <w:t xml:space="preserve"> </w:t>
                      </w:r>
                      <w:r w:rsidRPr="001C1267">
                        <w:t>section</w:t>
                      </w:r>
                      <w:r w:rsidRPr="001C1267">
                        <w:rPr>
                          <w:spacing w:val="1"/>
                        </w:rPr>
                        <w:t xml:space="preserve"> </w:t>
                      </w:r>
                      <w:r w:rsidRPr="001C1267">
                        <w:t>123</w:t>
                      </w:r>
                      <w:r w:rsidRPr="001C1267">
                        <w:rPr>
                          <w:spacing w:val="1"/>
                        </w:rPr>
                        <w:t xml:space="preserve"> </w:t>
                      </w:r>
                      <w:r w:rsidRPr="001C1267">
                        <w:t>of the Public</w:t>
                      </w:r>
                      <w:r w:rsidRPr="001C1267">
                        <w:rPr>
                          <w:spacing w:val="1"/>
                        </w:rPr>
                        <w:t xml:space="preserve"> </w:t>
                      </w:r>
                      <w:r w:rsidRPr="001C1267">
                        <w:t>Finance</w:t>
                      </w:r>
                      <w:r w:rsidRPr="001C1267">
                        <w:rPr>
                          <w:spacing w:val="-2"/>
                        </w:rPr>
                        <w:t xml:space="preserve"> </w:t>
                      </w:r>
                      <w:r w:rsidRPr="001C1267">
                        <w:t>Management Act, 2012. The</w:t>
                      </w:r>
                      <w:r w:rsidRPr="001C1267">
                        <w:rPr>
                          <w:spacing w:val="1"/>
                        </w:rPr>
                        <w:t xml:space="preserve"> </w:t>
                      </w:r>
                      <w:r w:rsidRPr="001C1267">
                        <w:t>Law states that:</w:t>
                      </w:r>
                    </w:p>
                    <w:p w14:paraId="6AFA5BD6" w14:textId="77777777" w:rsidR="001C1267" w:rsidRPr="001C1267" w:rsidRDefault="001C1267" w:rsidP="001C1267">
                      <w:pPr>
                        <w:pStyle w:val="ListParagraph"/>
                        <w:numPr>
                          <w:ilvl w:val="0"/>
                          <w:numId w:val="7"/>
                        </w:numPr>
                        <w:tabs>
                          <w:tab w:val="left" w:pos="644"/>
                        </w:tabs>
                        <w:spacing w:before="1" w:line="360" w:lineRule="auto"/>
                        <w:ind w:right="374" w:firstLine="0"/>
                        <w:jc w:val="both"/>
                        <w:rPr>
                          <w:i/>
                          <w:sz w:val="24"/>
                        </w:rPr>
                      </w:pPr>
                      <w:r w:rsidRPr="001C1267">
                        <w:rPr>
                          <w:i/>
                          <w:sz w:val="24"/>
                        </w:rPr>
                        <w:t>On or before the 28</w:t>
                      </w:r>
                      <w:r w:rsidRPr="001C1267">
                        <w:rPr>
                          <w:i/>
                          <w:sz w:val="24"/>
                          <w:vertAlign w:val="superscript"/>
                        </w:rPr>
                        <w:t>th</w:t>
                      </w:r>
                      <w:r w:rsidRPr="001C1267">
                        <w:rPr>
                          <w:i/>
                          <w:sz w:val="24"/>
                        </w:rPr>
                        <w:t xml:space="preserve"> February in each year, the County Treasury shall submit to the county</w:t>
                      </w:r>
                      <w:r w:rsidRPr="001C1267">
                        <w:rPr>
                          <w:i/>
                          <w:spacing w:val="1"/>
                          <w:sz w:val="24"/>
                        </w:rPr>
                        <w:t xml:space="preserve"> </w:t>
                      </w:r>
                      <w:r w:rsidRPr="001C1267">
                        <w:rPr>
                          <w:i/>
                          <w:sz w:val="24"/>
                        </w:rPr>
                        <w:t>assembly a statement setting out the Debt Management Strategy of the County Government over</w:t>
                      </w:r>
                      <w:r w:rsidRPr="001C1267">
                        <w:rPr>
                          <w:i/>
                          <w:spacing w:val="1"/>
                          <w:sz w:val="24"/>
                        </w:rPr>
                        <w:t xml:space="preserve"> </w:t>
                      </w:r>
                      <w:r w:rsidRPr="001C1267">
                        <w:rPr>
                          <w:i/>
                          <w:sz w:val="24"/>
                        </w:rPr>
                        <w:t>the medium term with regard to its actual liability and potential liability in respect of loans and</w:t>
                      </w:r>
                      <w:r w:rsidRPr="001C1267">
                        <w:rPr>
                          <w:i/>
                          <w:spacing w:val="1"/>
                          <w:sz w:val="24"/>
                        </w:rPr>
                        <w:t xml:space="preserve"> </w:t>
                      </w:r>
                      <w:r w:rsidRPr="001C1267">
                        <w:rPr>
                          <w:i/>
                          <w:sz w:val="24"/>
                        </w:rPr>
                        <w:t>its</w:t>
                      </w:r>
                      <w:r w:rsidRPr="001C1267">
                        <w:rPr>
                          <w:i/>
                          <w:spacing w:val="-1"/>
                          <w:sz w:val="24"/>
                        </w:rPr>
                        <w:t xml:space="preserve"> </w:t>
                      </w:r>
                      <w:r w:rsidRPr="001C1267">
                        <w:rPr>
                          <w:i/>
                          <w:sz w:val="24"/>
                        </w:rPr>
                        <w:t>plans for dealing with</w:t>
                      </w:r>
                      <w:r w:rsidRPr="001C1267">
                        <w:rPr>
                          <w:i/>
                          <w:spacing w:val="-3"/>
                          <w:sz w:val="24"/>
                        </w:rPr>
                        <w:t xml:space="preserve"> </w:t>
                      </w:r>
                      <w:r w:rsidRPr="001C1267">
                        <w:rPr>
                          <w:i/>
                          <w:sz w:val="24"/>
                        </w:rPr>
                        <w:t>those</w:t>
                      </w:r>
                      <w:r w:rsidRPr="001C1267">
                        <w:rPr>
                          <w:i/>
                          <w:spacing w:val="-6"/>
                          <w:sz w:val="24"/>
                        </w:rPr>
                        <w:t xml:space="preserve"> </w:t>
                      </w:r>
                      <w:r w:rsidRPr="001C1267">
                        <w:rPr>
                          <w:i/>
                          <w:sz w:val="24"/>
                        </w:rPr>
                        <w:t>liabilities.</w:t>
                      </w:r>
                    </w:p>
                    <w:p w14:paraId="21A2170E" w14:textId="77777777" w:rsidR="001C1267" w:rsidRPr="001C1267" w:rsidRDefault="001C1267" w:rsidP="001C1267">
                      <w:pPr>
                        <w:pStyle w:val="ListParagraph"/>
                        <w:numPr>
                          <w:ilvl w:val="0"/>
                          <w:numId w:val="7"/>
                        </w:numPr>
                        <w:tabs>
                          <w:tab w:val="left" w:pos="704"/>
                        </w:tabs>
                        <w:spacing w:before="206" w:line="360" w:lineRule="auto"/>
                        <w:ind w:left="703" w:hanging="344"/>
                        <w:jc w:val="both"/>
                        <w:rPr>
                          <w:i/>
                          <w:sz w:val="24"/>
                        </w:rPr>
                      </w:pPr>
                      <w:r w:rsidRPr="001C1267">
                        <w:rPr>
                          <w:i/>
                          <w:sz w:val="24"/>
                        </w:rPr>
                        <w:t>The</w:t>
                      </w:r>
                      <w:r w:rsidRPr="001C1267">
                        <w:rPr>
                          <w:i/>
                          <w:spacing w:val="-2"/>
                          <w:sz w:val="24"/>
                        </w:rPr>
                        <w:t xml:space="preserve"> </w:t>
                      </w:r>
                      <w:r w:rsidRPr="001C1267">
                        <w:rPr>
                          <w:i/>
                          <w:sz w:val="24"/>
                        </w:rPr>
                        <w:t>County</w:t>
                      </w:r>
                      <w:r w:rsidRPr="001C1267">
                        <w:rPr>
                          <w:i/>
                          <w:spacing w:val="-1"/>
                          <w:sz w:val="24"/>
                        </w:rPr>
                        <w:t xml:space="preserve"> </w:t>
                      </w:r>
                      <w:r w:rsidRPr="001C1267">
                        <w:rPr>
                          <w:i/>
                          <w:sz w:val="24"/>
                        </w:rPr>
                        <w:t>Treasury shall</w:t>
                      </w:r>
                      <w:r w:rsidRPr="001C1267">
                        <w:rPr>
                          <w:i/>
                          <w:spacing w:val="-1"/>
                          <w:sz w:val="24"/>
                        </w:rPr>
                        <w:t xml:space="preserve"> </w:t>
                      </w:r>
                      <w:r w:rsidRPr="001C1267">
                        <w:rPr>
                          <w:i/>
                          <w:sz w:val="24"/>
                        </w:rPr>
                        <w:t>include</w:t>
                      </w:r>
                      <w:r w:rsidRPr="001C1267">
                        <w:rPr>
                          <w:i/>
                          <w:spacing w:val="-1"/>
                          <w:sz w:val="24"/>
                        </w:rPr>
                        <w:t xml:space="preserve"> </w:t>
                      </w:r>
                      <w:r w:rsidRPr="001C1267">
                        <w:rPr>
                          <w:i/>
                          <w:sz w:val="24"/>
                        </w:rPr>
                        <w:t>the following information</w:t>
                      </w:r>
                      <w:r w:rsidRPr="001C1267">
                        <w:rPr>
                          <w:i/>
                          <w:spacing w:val="-1"/>
                          <w:sz w:val="24"/>
                        </w:rPr>
                        <w:t xml:space="preserve"> </w:t>
                      </w:r>
                      <w:r w:rsidRPr="001C1267">
                        <w:rPr>
                          <w:i/>
                          <w:sz w:val="24"/>
                        </w:rPr>
                        <w:t>in</w:t>
                      </w:r>
                      <w:r w:rsidRPr="001C1267">
                        <w:rPr>
                          <w:i/>
                          <w:spacing w:val="-1"/>
                          <w:sz w:val="24"/>
                        </w:rPr>
                        <w:t xml:space="preserve"> </w:t>
                      </w:r>
                      <w:r w:rsidRPr="001C1267">
                        <w:rPr>
                          <w:i/>
                          <w:sz w:val="24"/>
                        </w:rPr>
                        <w:t>the</w:t>
                      </w:r>
                      <w:r w:rsidRPr="001C1267">
                        <w:rPr>
                          <w:i/>
                          <w:spacing w:val="-9"/>
                          <w:sz w:val="24"/>
                        </w:rPr>
                        <w:t xml:space="preserve"> </w:t>
                      </w:r>
                      <w:r w:rsidRPr="001C1267">
                        <w:rPr>
                          <w:i/>
                          <w:sz w:val="24"/>
                        </w:rPr>
                        <w:t>statement-</w:t>
                      </w:r>
                    </w:p>
                    <w:p w14:paraId="625B46BB" w14:textId="77777777" w:rsidR="001C1267" w:rsidRPr="001C1267" w:rsidRDefault="001C1267" w:rsidP="001C1267">
                      <w:pPr>
                        <w:pStyle w:val="ListParagraph"/>
                        <w:numPr>
                          <w:ilvl w:val="1"/>
                          <w:numId w:val="7"/>
                        </w:numPr>
                        <w:tabs>
                          <w:tab w:val="left" w:pos="1083"/>
                        </w:tabs>
                        <w:spacing w:before="1" w:line="360" w:lineRule="auto"/>
                        <w:rPr>
                          <w:i/>
                          <w:sz w:val="24"/>
                        </w:rPr>
                      </w:pPr>
                      <w:r w:rsidRPr="001C1267">
                        <w:rPr>
                          <w:i/>
                          <w:sz w:val="24"/>
                        </w:rPr>
                        <w:t>The</w:t>
                      </w:r>
                      <w:r w:rsidRPr="001C1267">
                        <w:rPr>
                          <w:i/>
                          <w:spacing w:val="-2"/>
                          <w:sz w:val="24"/>
                        </w:rPr>
                        <w:t xml:space="preserve"> </w:t>
                      </w:r>
                      <w:r w:rsidRPr="001C1267">
                        <w:rPr>
                          <w:i/>
                          <w:sz w:val="24"/>
                        </w:rPr>
                        <w:t>total stock</w:t>
                      </w:r>
                      <w:r w:rsidRPr="001C1267">
                        <w:rPr>
                          <w:i/>
                          <w:spacing w:val="-2"/>
                          <w:sz w:val="24"/>
                        </w:rPr>
                        <w:t xml:space="preserve"> </w:t>
                      </w:r>
                      <w:r w:rsidRPr="001C1267">
                        <w:rPr>
                          <w:i/>
                          <w:sz w:val="24"/>
                        </w:rPr>
                        <w:t>of debt as</w:t>
                      </w:r>
                      <w:r w:rsidRPr="001C1267">
                        <w:rPr>
                          <w:i/>
                          <w:spacing w:val="-1"/>
                          <w:sz w:val="24"/>
                        </w:rPr>
                        <w:t xml:space="preserve"> </w:t>
                      </w:r>
                      <w:r w:rsidRPr="001C1267">
                        <w:rPr>
                          <w:i/>
                          <w:sz w:val="24"/>
                        </w:rPr>
                        <w:t>at the</w:t>
                      </w:r>
                      <w:r w:rsidRPr="001C1267">
                        <w:rPr>
                          <w:i/>
                          <w:spacing w:val="-1"/>
                          <w:sz w:val="24"/>
                        </w:rPr>
                        <w:t xml:space="preserve"> </w:t>
                      </w:r>
                      <w:r w:rsidRPr="001C1267">
                        <w:rPr>
                          <w:i/>
                          <w:sz w:val="24"/>
                        </w:rPr>
                        <w:t>date</w:t>
                      </w:r>
                      <w:r w:rsidRPr="001C1267">
                        <w:rPr>
                          <w:i/>
                          <w:spacing w:val="-1"/>
                          <w:sz w:val="24"/>
                        </w:rPr>
                        <w:t xml:space="preserve"> </w:t>
                      </w:r>
                      <w:r w:rsidRPr="001C1267">
                        <w:rPr>
                          <w:i/>
                          <w:sz w:val="24"/>
                        </w:rPr>
                        <w:t>of the</w:t>
                      </w:r>
                      <w:r w:rsidRPr="001C1267">
                        <w:rPr>
                          <w:i/>
                          <w:spacing w:val="-7"/>
                          <w:sz w:val="24"/>
                        </w:rPr>
                        <w:t xml:space="preserve"> </w:t>
                      </w:r>
                      <w:r w:rsidRPr="001C1267">
                        <w:rPr>
                          <w:i/>
                          <w:sz w:val="24"/>
                        </w:rPr>
                        <w:t>statement;</w:t>
                      </w:r>
                    </w:p>
                    <w:p w14:paraId="62B55B2F" w14:textId="77777777" w:rsidR="001C1267" w:rsidRPr="001C1267" w:rsidRDefault="001C1267" w:rsidP="001C1267">
                      <w:pPr>
                        <w:pStyle w:val="ListParagraph"/>
                        <w:numPr>
                          <w:ilvl w:val="1"/>
                          <w:numId w:val="7"/>
                        </w:numPr>
                        <w:tabs>
                          <w:tab w:val="left" w:pos="1083"/>
                        </w:tabs>
                        <w:spacing w:before="79" w:line="360" w:lineRule="auto"/>
                        <w:rPr>
                          <w:i/>
                          <w:sz w:val="24"/>
                        </w:rPr>
                      </w:pPr>
                      <w:r w:rsidRPr="001C1267">
                        <w:rPr>
                          <w:i/>
                          <w:sz w:val="24"/>
                        </w:rPr>
                        <w:t>The</w:t>
                      </w:r>
                      <w:r w:rsidRPr="001C1267">
                        <w:rPr>
                          <w:i/>
                          <w:spacing w:val="-2"/>
                          <w:sz w:val="24"/>
                        </w:rPr>
                        <w:t xml:space="preserve"> </w:t>
                      </w:r>
                      <w:r w:rsidRPr="001C1267">
                        <w:rPr>
                          <w:i/>
                          <w:sz w:val="24"/>
                        </w:rPr>
                        <w:t>sources of loans made</w:t>
                      </w:r>
                      <w:r w:rsidRPr="001C1267">
                        <w:rPr>
                          <w:i/>
                          <w:spacing w:val="-2"/>
                          <w:sz w:val="24"/>
                        </w:rPr>
                        <w:t xml:space="preserve"> </w:t>
                      </w:r>
                      <w:r w:rsidRPr="001C1267">
                        <w:rPr>
                          <w:i/>
                          <w:sz w:val="24"/>
                        </w:rPr>
                        <w:t>to the</w:t>
                      </w:r>
                      <w:r w:rsidRPr="001C1267">
                        <w:rPr>
                          <w:i/>
                          <w:spacing w:val="-2"/>
                          <w:sz w:val="24"/>
                        </w:rPr>
                        <w:t xml:space="preserve"> </w:t>
                      </w:r>
                      <w:r w:rsidRPr="001C1267">
                        <w:rPr>
                          <w:i/>
                          <w:sz w:val="24"/>
                        </w:rPr>
                        <w:t>county</w:t>
                      </w:r>
                      <w:r w:rsidRPr="001C1267">
                        <w:rPr>
                          <w:i/>
                          <w:spacing w:val="-9"/>
                          <w:sz w:val="24"/>
                        </w:rPr>
                        <w:t xml:space="preserve"> </w:t>
                      </w:r>
                      <w:r w:rsidRPr="001C1267">
                        <w:rPr>
                          <w:i/>
                          <w:sz w:val="24"/>
                        </w:rPr>
                        <w:t>government;</w:t>
                      </w:r>
                    </w:p>
                    <w:p w14:paraId="6277FF73" w14:textId="77777777" w:rsidR="001C1267" w:rsidRPr="001C1267" w:rsidRDefault="001C1267" w:rsidP="001C1267">
                      <w:pPr>
                        <w:pStyle w:val="ListParagraph"/>
                        <w:numPr>
                          <w:ilvl w:val="1"/>
                          <w:numId w:val="7"/>
                        </w:numPr>
                        <w:tabs>
                          <w:tab w:val="left" w:pos="1083"/>
                        </w:tabs>
                        <w:spacing w:before="84" w:line="360" w:lineRule="auto"/>
                        <w:rPr>
                          <w:i/>
                          <w:sz w:val="24"/>
                        </w:rPr>
                      </w:pPr>
                      <w:r w:rsidRPr="001C1267">
                        <w:rPr>
                          <w:i/>
                          <w:sz w:val="24"/>
                        </w:rPr>
                        <w:t>The</w:t>
                      </w:r>
                      <w:r w:rsidRPr="001C1267">
                        <w:rPr>
                          <w:i/>
                          <w:spacing w:val="-2"/>
                          <w:sz w:val="24"/>
                        </w:rPr>
                        <w:t xml:space="preserve"> </w:t>
                      </w:r>
                      <w:r w:rsidRPr="001C1267">
                        <w:rPr>
                          <w:i/>
                          <w:sz w:val="24"/>
                        </w:rPr>
                        <w:t>principal</w:t>
                      </w:r>
                      <w:r w:rsidRPr="001C1267">
                        <w:rPr>
                          <w:i/>
                          <w:spacing w:val="-1"/>
                          <w:sz w:val="24"/>
                        </w:rPr>
                        <w:t xml:space="preserve"> </w:t>
                      </w:r>
                      <w:r w:rsidRPr="001C1267">
                        <w:rPr>
                          <w:i/>
                          <w:sz w:val="24"/>
                        </w:rPr>
                        <w:t>risks associated</w:t>
                      </w:r>
                      <w:r w:rsidRPr="001C1267">
                        <w:rPr>
                          <w:i/>
                          <w:spacing w:val="-1"/>
                          <w:sz w:val="24"/>
                        </w:rPr>
                        <w:t xml:space="preserve"> </w:t>
                      </w:r>
                      <w:r w:rsidRPr="001C1267">
                        <w:rPr>
                          <w:i/>
                          <w:sz w:val="24"/>
                        </w:rPr>
                        <w:t>with those</w:t>
                      </w:r>
                      <w:r w:rsidRPr="001C1267">
                        <w:rPr>
                          <w:i/>
                          <w:spacing w:val="-7"/>
                          <w:sz w:val="24"/>
                        </w:rPr>
                        <w:t xml:space="preserve"> </w:t>
                      </w:r>
                      <w:r w:rsidRPr="001C1267">
                        <w:rPr>
                          <w:i/>
                          <w:sz w:val="24"/>
                        </w:rPr>
                        <w:t>loans;</w:t>
                      </w:r>
                    </w:p>
                    <w:p w14:paraId="308FD5C4" w14:textId="77777777" w:rsidR="001C1267" w:rsidRPr="001C1267" w:rsidRDefault="001C1267" w:rsidP="001C1267">
                      <w:pPr>
                        <w:pStyle w:val="ListParagraph"/>
                        <w:numPr>
                          <w:ilvl w:val="1"/>
                          <w:numId w:val="7"/>
                        </w:numPr>
                        <w:tabs>
                          <w:tab w:val="left" w:pos="1083"/>
                        </w:tabs>
                        <w:spacing w:before="82" w:line="360" w:lineRule="auto"/>
                        <w:rPr>
                          <w:i/>
                          <w:sz w:val="24"/>
                        </w:rPr>
                      </w:pPr>
                      <w:r w:rsidRPr="001C1267">
                        <w:rPr>
                          <w:i/>
                          <w:spacing w:val="-1"/>
                          <w:sz w:val="24"/>
                        </w:rPr>
                        <w:t>The assumption</w:t>
                      </w:r>
                      <w:r w:rsidRPr="001C1267">
                        <w:rPr>
                          <w:i/>
                          <w:spacing w:val="1"/>
                          <w:sz w:val="24"/>
                        </w:rPr>
                        <w:t xml:space="preserve"> </w:t>
                      </w:r>
                      <w:r w:rsidRPr="001C1267">
                        <w:rPr>
                          <w:i/>
                          <w:sz w:val="24"/>
                        </w:rPr>
                        <w:t>underlying</w:t>
                      </w:r>
                      <w:r w:rsidRPr="001C1267">
                        <w:rPr>
                          <w:i/>
                          <w:spacing w:val="1"/>
                          <w:sz w:val="24"/>
                        </w:rPr>
                        <w:t xml:space="preserve"> </w:t>
                      </w:r>
                      <w:r w:rsidRPr="001C1267">
                        <w:rPr>
                          <w:i/>
                          <w:sz w:val="24"/>
                        </w:rPr>
                        <w:t>the debt</w:t>
                      </w:r>
                      <w:r w:rsidRPr="001C1267">
                        <w:rPr>
                          <w:i/>
                          <w:spacing w:val="1"/>
                          <w:sz w:val="24"/>
                        </w:rPr>
                        <w:t xml:space="preserve"> </w:t>
                      </w:r>
                      <w:r w:rsidRPr="001C1267">
                        <w:rPr>
                          <w:i/>
                          <w:sz w:val="24"/>
                        </w:rPr>
                        <w:t>management</w:t>
                      </w:r>
                      <w:r w:rsidRPr="001C1267">
                        <w:rPr>
                          <w:i/>
                          <w:spacing w:val="1"/>
                          <w:sz w:val="24"/>
                        </w:rPr>
                        <w:t xml:space="preserve"> </w:t>
                      </w:r>
                      <w:r w:rsidRPr="001C1267">
                        <w:rPr>
                          <w:i/>
                          <w:sz w:val="24"/>
                        </w:rPr>
                        <w:t>strategy;</w:t>
                      </w:r>
                      <w:r w:rsidRPr="001C1267">
                        <w:rPr>
                          <w:i/>
                          <w:spacing w:val="-17"/>
                          <w:sz w:val="24"/>
                        </w:rPr>
                        <w:t xml:space="preserve"> </w:t>
                      </w:r>
                      <w:r w:rsidRPr="001C1267">
                        <w:rPr>
                          <w:i/>
                          <w:sz w:val="24"/>
                        </w:rPr>
                        <w:t>and</w:t>
                      </w:r>
                    </w:p>
                    <w:p w14:paraId="190884C4" w14:textId="77777777" w:rsidR="001C1267" w:rsidRPr="001C1267" w:rsidRDefault="001C1267" w:rsidP="001C1267">
                      <w:pPr>
                        <w:pStyle w:val="ListParagraph"/>
                        <w:numPr>
                          <w:ilvl w:val="1"/>
                          <w:numId w:val="7"/>
                        </w:numPr>
                        <w:tabs>
                          <w:tab w:val="left" w:pos="1083"/>
                        </w:tabs>
                        <w:spacing w:before="82" w:line="360" w:lineRule="auto"/>
                        <w:rPr>
                          <w:i/>
                          <w:sz w:val="24"/>
                        </w:rPr>
                      </w:pPr>
                      <w:r w:rsidRPr="001C1267">
                        <w:rPr>
                          <w:i/>
                          <w:sz w:val="24"/>
                        </w:rPr>
                        <w:t>An</w:t>
                      </w:r>
                      <w:r w:rsidRPr="001C1267">
                        <w:rPr>
                          <w:i/>
                          <w:spacing w:val="-1"/>
                          <w:sz w:val="24"/>
                        </w:rPr>
                        <w:t xml:space="preserve"> </w:t>
                      </w:r>
                      <w:r w:rsidRPr="001C1267">
                        <w:rPr>
                          <w:i/>
                          <w:sz w:val="24"/>
                        </w:rPr>
                        <w:t>analysis of</w:t>
                      </w:r>
                      <w:r w:rsidRPr="001C1267">
                        <w:rPr>
                          <w:i/>
                          <w:spacing w:val="-1"/>
                          <w:sz w:val="24"/>
                        </w:rPr>
                        <w:t xml:space="preserve"> </w:t>
                      </w:r>
                      <w:r w:rsidRPr="001C1267">
                        <w:rPr>
                          <w:i/>
                          <w:sz w:val="24"/>
                        </w:rPr>
                        <w:t>the sustainability</w:t>
                      </w:r>
                      <w:r w:rsidRPr="001C1267">
                        <w:rPr>
                          <w:i/>
                          <w:spacing w:val="-2"/>
                          <w:sz w:val="24"/>
                        </w:rPr>
                        <w:t xml:space="preserve"> </w:t>
                      </w:r>
                      <w:r w:rsidRPr="001C1267">
                        <w:rPr>
                          <w:i/>
                          <w:sz w:val="24"/>
                        </w:rPr>
                        <w:t>of the</w:t>
                      </w:r>
                      <w:r w:rsidRPr="001C1267">
                        <w:rPr>
                          <w:i/>
                          <w:spacing w:val="-2"/>
                          <w:sz w:val="24"/>
                        </w:rPr>
                        <w:t xml:space="preserve"> </w:t>
                      </w:r>
                      <w:r w:rsidRPr="001C1267">
                        <w:rPr>
                          <w:i/>
                          <w:sz w:val="24"/>
                        </w:rPr>
                        <w:t>amount of</w:t>
                      </w:r>
                      <w:r w:rsidRPr="001C1267">
                        <w:rPr>
                          <w:i/>
                          <w:spacing w:val="-1"/>
                          <w:sz w:val="24"/>
                        </w:rPr>
                        <w:t xml:space="preserve"> </w:t>
                      </w:r>
                      <w:r w:rsidRPr="001C1267">
                        <w:rPr>
                          <w:i/>
                          <w:sz w:val="24"/>
                        </w:rPr>
                        <w:t>debt, both</w:t>
                      </w:r>
                      <w:r w:rsidRPr="001C1267">
                        <w:rPr>
                          <w:i/>
                          <w:spacing w:val="-1"/>
                          <w:sz w:val="24"/>
                        </w:rPr>
                        <w:t xml:space="preserve"> </w:t>
                      </w:r>
                      <w:r w:rsidRPr="001C1267">
                        <w:rPr>
                          <w:i/>
                          <w:sz w:val="24"/>
                        </w:rPr>
                        <w:t>actual and</w:t>
                      </w:r>
                      <w:r w:rsidRPr="001C1267">
                        <w:rPr>
                          <w:i/>
                          <w:spacing w:val="-13"/>
                          <w:sz w:val="24"/>
                        </w:rPr>
                        <w:t xml:space="preserve"> </w:t>
                      </w:r>
                      <w:r w:rsidRPr="001C1267">
                        <w:rPr>
                          <w:i/>
                          <w:sz w:val="24"/>
                        </w:rPr>
                        <w:t>potential.</w:t>
                      </w:r>
                    </w:p>
                    <w:p w14:paraId="76DA0E65" w14:textId="77777777" w:rsidR="001C1267" w:rsidRPr="001C1267" w:rsidRDefault="001C1267" w:rsidP="001C1267">
                      <w:pPr>
                        <w:pStyle w:val="ListParagraph"/>
                        <w:numPr>
                          <w:ilvl w:val="0"/>
                          <w:numId w:val="7"/>
                        </w:numPr>
                        <w:tabs>
                          <w:tab w:val="left" w:pos="719"/>
                        </w:tabs>
                        <w:spacing w:line="360" w:lineRule="auto"/>
                        <w:ind w:right="376" w:firstLine="0"/>
                        <w:jc w:val="both"/>
                        <w:rPr>
                          <w:i/>
                          <w:sz w:val="24"/>
                        </w:rPr>
                      </w:pPr>
                      <w:r w:rsidRPr="001C1267">
                        <w:rPr>
                          <w:i/>
                          <w:sz w:val="24"/>
                        </w:rPr>
                        <w:t>As soon as practicable after the statement has been submitted to the county assembly under</w:t>
                      </w:r>
                      <w:r w:rsidRPr="001C1267">
                        <w:rPr>
                          <w:i/>
                          <w:spacing w:val="1"/>
                          <w:sz w:val="24"/>
                        </w:rPr>
                        <w:t xml:space="preserve"> </w:t>
                      </w:r>
                      <w:r w:rsidRPr="001C1267">
                        <w:rPr>
                          <w:i/>
                          <w:sz w:val="24"/>
                        </w:rPr>
                        <w:t>this section, the County Executive Committee Member for Finance shall publish</w:t>
                      </w:r>
                      <w:r w:rsidRPr="001C1267">
                        <w:rPr>
                          <w:i/>
                          <w:spacing w:val="60"/>
                          <w:sz w:val="24"/>
                        </w:rPr>
                        <w:t xml:space="preserve"> </w:t>
                      </w:r>
                      <w:r w:rsidRPr="001C1267">
                        <w:rPr>
                          <w:i/>
                          <w:sz w:val="24"/>
                        </w:rPr>
                        <w:t>and publicize</w:t>
                      </w:r>
                      <w:r w:rsidRPr="001C1267">
                        <w:rPr>
                          <w:i/>
                          <w:spacing w:val="1"/>
                          <w:sz w:val="24"/>
                        </w:rPr>
                        <w:t xml:space="preserve"> </w:t>
                      </w:r>
                      <w:r w:rsidRPr="001C1267">
                        <w:rPr>
                          <w:i/>
                          <w:sz w:val="24"/>
                        </w:rPr>
                        <w:t>the</w:t>
                      </w:r>
                      <w:r w:rsidRPr="001C1267">
                        <w:rPr>
                          <w:i/>
                          <w:spacing w:val="1"/>
                          <w:sz w:val="24"/>
                        </w:rPr>
                        <w:t xml:space="preserve"> </w:t>
                      </w:r>
                      <w:r w:rsidRPr="001C1267">
                        <w:rPr>
                          <w:i/>
                          <w:sz w:val="24"/>
                        </w:rPr>
                        <w:t>statement</w:t>
                      </w:r>
                      <w:r w:rsidRPr="001C1267">
                        <w:rPr>
                          <w:i/>
                          <w:spacing w:val="1"/>
                          <w:sz w:val="24"/>
                        </w:rPr>
                        <w:t xml:space="preserve"> </w:t>
                      </w:r>
                      <w:r w:rsidRPr="001C1267">
                        <w:rPr>
                          <w:i/>
                          <w:sz w:val="24"/>
                        </w:rPr>
                        <w:t>and</w:t>
                      </w:r>
                      <w:r w:rsidRPr="001C1267">
                        <w:rPr>
                          <w:i/>
                          <w:spacing w:val="1"/>
                          <w:sz w:val="24"/>
                        </w:rPr>
                        <w:t xml:space="preserve"> </w:t>
                      </w:r>
                      <w:r w:rsidRPr="001C1267">
                        <w:rPr>
                          <w:i/>
                          <w:sz w:val="24"/>
                        </w:rPr>
                        <w:t>submit</w:t>
                      </w:r>
                      <w:r w:rsidRPr="001C1267">
                        <w:rPr>
                          <w:i/>
                          <w:spacing w:val="1"/>
                          <w:sz w:val="24"/>
                        </w:rPr>
                        <w:t xml:space="preserve"> </w:t>
                      </w:r>
                      <w:r w:rsidRPr="001C1267">
                        <w:rPr>
                          <w:i/>
                          <w:sz w:val="24"/>
                        </w:rPr>
                        <w:t>a</w:t>
                      </w:r>
                      <w:r w:rsidRPr="001C1267">
                        <w:rPr>
                          <w:i/>
                          <w:spacing w:val="1"/>
                          <w:sz w:val="24"/>
                        </w:rPr>
                        <w:t xml:space="preserve"> </w:t>
                      </w:r>
                      <w:r w:rsidRPr="001C1267">
                        <w:rPr>
                          <w:i/>
                          <w:sz w:val="24"/>
                        </w:rPr>
                        <w:t>copy</w:t>
                      </w:r>
                      <w:r w:rsidRPr="001C1267">
                        <w:rPr>
                          <w:i/>
                          <w:spacing w:val="1"/>
                          <w:sz w:val="24"/>
                        </w:rPr>
                        <w:t xml:space="preserve"> </w:t>
                      </w:r>
                      <w:r w:rsidRPr="001C1267">
                        <w:rPr>
                          <w:i/>
                          <w:sz w:val="24"/>
                        </w:rPr>
                        <w:t>to</w:t>
                      </w:r>
                      <w:r w:rsidRPr="001C1267">
                        <w:rPr>
                          <w:i/>
                          <w:spacing w:val="1"/>
                          <w:sz w:val="24"/>
                        </w:rPr>
                        <w:t xml:space="preserve"> </w:t>
                      </w:r>
                      <w:r w:rsidRPr="001C1267">
                        <w:rPr>
                          <w:i/>
                          <w:sz w:val="24"/>
                        </w:rPr>
                        <w:t>the</w:t>
                      </w:r>
                      <w:r w:rsidRPr="001C1267">
                        <w:rPr>
                          <w:i/>
                          <w:spacing w:val="1"/>
                          <w:sz w:val="24"/>
                        </w:rPr>
                        <w:t xml:space="preserve"> </w:t>
                      </w:r>
                      <w:r w:rsidRPr="001C1267">
                        <w:rPr>
                          <w:i/>
                          <w:sz w:val="24"/>
                        </w:rPr>
                        <w:t>Commission</w:t>
                      </w:r>
                      <w:r w:rsidRPr="001C1267">
                        <w:rPr>
                          <w:i/>
                          <w:spacing w:val="1"/>
                          <w:sz w:val="24"/>
                        </w:rPr>
                        <w:t xml:space="preserve"> </w:t>
                      </w:r>
                      <w:r w:rsidRPr="001C1267">
                        <w:rPr>
                          <w:i/>
                          <w:sz w:val="24"/>
                        </w:rPr>
                        <w:t>on</w:t>
                      </w:r>
                      <w:r w:rsidRPr="001C1267">
                        <w:rPr>
                          <w:i/>
                          <w:spacing w:val="1"/>
                          <w:sz w:val="24"/>
                        </w:rPr>
                        <w:t xml:space="preserve"> </w:t>
                      </w:r>
                      <w:r w:rsidRPr="001C1267">
                        <w:rPr>
                          <w:i/>
                          <w:sz w:val="24"/>
                        </w:rPr>
                        <w:t>Revenue</w:t>
                      </w:r>
                      <w:r w:rsidRPr="001C1267">
                        <w:rPr>
                          <w:i/>
                          <w:spacing w:val="1"/>
                          <w:sz w:val="24"/>
                        </w:rPr>
                        <w:t xml:space="preserve"> </w:t>
                      </w:r>
                      <w:r w:rsidRPr="001C1267">
                        <w:rPr>
                          <w:i/>
                          <w:sz w:val="24"/>
                        </w:rPr>
                        <w:t>Allocation</w:t>
                      </w:r>
                      <w:r w:rsidRPr="001C1267">
                        <w:rPr>
                          <w:i/>
                          <w:spacing w:val="1"/>
                          <w:sz w:val="24"/>
                        </w:rPr>
                        <w:t xml:space="preserve"> </w:t>
                      </w:r>
                      <w:r w:rsidRPr="001C1267">
                        <w:rPr>
                          <w:i/>
                          <w:sz w:val="24"/>
                        </w:rPr>
                        <w:t>and</w:t>
                      </w:r>
                      <w:r w:rsidRPr="001C1267">
                        <w:rPr>
                          <w:i/>
                          <w:spacing w:val="1"/>
                          <w:sz w:val="24"/>
                        </w:rPr>
                        <w:t xml:space="preserve"> </w:t>
                      </w:r>
                      <w:r w:rsidRPr="001C1267">
                        <w:rPr>
                          <w:i/>
                          <w:sz w:val="24"/>
                        </w:rPr>
                        <w:t>the</w:t>
                      </w:r>
                      <w:r w:rsidRPr="001C1267">
                        <w:rPr>
                          <w:i/>
                          <w:spacing w:val="1"/>
                          <w:sz w:val="24"/>
                        </w:rPr>
                        <w:t xml:space="preserve"> </w:t>
                      </w:r>
                      <w:r w:rsidRPr="001C1267">
                        <w:rPr>
                          <w:i/>
                          <w:sz w:val="24"/>
                        </w:rPr>
                        <w:t>Intergovernmental</w:t>
                      </w:r>
                      <w:r w:rsidRPr="001C1267">
                        <w:rPr>
                          <w:i/>
                          <w:spacing w:val="-1"/>
                          <w:sz w:val="24"/>
                        </w:rPr>
                        <w:t xml:space="preserve"> </w:t>
                      </w:r>
                      <w:r w:rsidRPr="001C1267">
                        <w:rPr>
                          <w:i/>
                          <w:sz w:val="24"/>
                        </w:rPr>
                        <w:t>Budget and Economic</w:t>
                      </w:r>
                      <w:r w:rsidRPr="001C1267">
                        <w:rPr>
                          <w:i/>
                          <w:spacing w:val="-10"/>
                          <w:sz w:val="24"/>
                        </w:rPr>
                        <w:t xml:space="preserve"> </w:t>
                      </w:r>
                      <w:r w:rsidRPr="001C1267">
                        <w:rPr>
                          <w:i/>
                          <w:sz w:val="24"/>
                        </w:rPr>
                        <w:t>Council.</w:t>
                      </w:r>
                    </w:p>
                    <w:p w14:paraId="71F4EA74" w14:textId="7C11242B" w:rsidR="001C1267" w:rsidRDefault="001C1267"/>
                  </w:txbxContent>
                </v:textbox>
                <w10:wrap type="square" anchorx="margin"/>
              </v:roundrect>
            </w:pict>
          </mc:Fallback>
        </mc:AlternateContent>
      </w:r>
      <w:r w:rsidR="00841C36">
        <w:t xml:space="preserve">Chapter four provides the characteristics of </w:t>
      </w:r>
      <w:r w:rsidR="00C57929">
        <w:t>Mandera</w:t>
      </w:r>
      <w:r w:rsidR="00841C36">
        <w:t xml:space="preserve"> County Government public debt with</w:t>
      </w:r>
      <w:r w:rsidR="00841C36">
        <w:rPr>
          <w:spacing w:val="1"/>
        </w:rPr>
        <w:t xml:space="preserve"> </w:t>
      </w:r>
      <w:r w:rsidR="00841C36">
        <w:t>emphasis</w:t>
      </w:r>
      <w:r w:rsidR="00841C36">
        <w:rPr>
          <w:spacing w:val="1"/>
        </w:rPr>
        <w:t xml:space="preserve"> </w:t>
      </w:r>
      <w:r w:rsidR="00841C36">
        <w:t>on</w:t>
      </w:r>
      <w:r w:rsidR="00841C36">
        <w:rPr>
          <w:spacing w:val="1"/>
        </w:rPr>
        <w:t xml:space="preserve"> </w:t>
      </w:r>
      <w:r w:rsidR="00841C36">
        <w:t>specific</w:t>
      </w:r>
      <w:r w:rsidR="00841C36">
        <w:rPr>
          <w:spacing w:val="1"/>
        </w:rPr>
        <w:t xml:space="preserve"> </w:t>
      </w:r>
      <w:r w:rsidR="00841C36">
        <w:t>strategies</w:t>
      </w:r>
      <w:r w:rsidR="00841C36">
        <w:rPr>
          <w:spacing w:val="1"/>
        </w:rPr>
        <w:t xml:space="preserve"> </w:t>
      </w:r>
      <w:r w:rsidR="00841C36">
        <w:t>the</w:t>
      </w:r>
      <w:r w:rsidR="00841C36">
        <w:rPr>
          <w:spacing w:val="1"/>
        </w:rPr>
        <w:t xml:space="preserve"> </w:t>
      </w:r>
      <w:r w:rsidR="00841C36">
        <w:t>County Government</w:t>
      </w:r>
      <w:r w:rsidR="00841C36">
        <w:rPr>
          <w:spacing w:val="1"/>
        </w:rPr>
        <w:t xml:space="preserve"> </w:t>
      </w:r>
      <w:r w:rsidR="00841C36">
        <w:t>intends</w:t>
      </w:r>
      <w:r w:rsidR="00841C36">
        <w:rPr>
          <w:spacing w:val="1"/>
        </w:rPr>
        <w:t xml:space="preserve"> </w:t>
      </w:r>
      <w:r w:rsidR="00841C36">
        <w:t>to</w:t>
      </w:r>
      <w:r w:rsidR="00841C36">
        <w:rPr>
          <w:spacing w:val="1"/>
        </w:rPr>
        <w:t xml:space="preserve"> </w:t>
      </w:r>
      <w:r w:rsidR="00841C36">
        <w:t>employ in</w:t>
      </w:r>
      <w:r w:rsidR="00841C36">
        <w:rPr>
          <w:spacing w:val="1"/>
        </w:rPr>
        <w:t xml:space="preserve"> </w:t>
      </w:r>
      <w:r w:rsidR="00841C36">
        <w:t>dealing</w:t>
      </w:r>
      <w:r w:rsidR="00841C36">
        <w:rPr>
          <w:spacing w:val="60"/>
        </w:rPr>
        <w:t xml:space="preserve"> </w:t>
      </w:r>
      <w:r w:rsidR="00841C36">
        <w:t>with</w:t>
      </w:r>
      <w:r w:rsidR="00841C36">
        <w:rPr>
          <w:spacing w:val="-57"/>
        </w:rPr>
        <w:t xml:space="preserve"> </w:t>
      </w:r>
      <w:r w:rsidR="00841C36">
        <w:t>debts.</w:t>
      </w:r>
    </w:p>
    <w:p w14:paraId="4720F5BE" w14:textId="77777777" w:rsidR="000D357F" w:rsidRDefault="000D357F" w:rsidP="00812644">
      <w:pPr>
        <w:spacing w:line="360" w:lineRule="auto"/>
        <w:jc w:val="both"/>
        <w:rPr>
          <w:sz w:val="24"/>
        </w:rPr>
        <w:sectPr w:rsidR="000D357F">
          <w:footerReference w:type="default" r:id="rId18"/>
          <w:pgSz w:w="12240" w:h="15840"/>
          <w:pgMar w:top="1340" w:right="1060" w:bottom="1320" w:left="1080" w:header="0" w:footer="1132" w:gutter="0"/>
          <w:cols w:space="720"/>
        </w:sectPr>
      </w:pPr>
      <w:bookmarkStart w:id="23" w:name="_bookmark6"/>
      <w:bookmarkEnd w:id="23"/>
    </w:p>
    <w:p w14:paraId="568061F3" w14:textId="77777777" w:rsidR="000D357F" w:rsidRPr="005D67A9" w:rsidRDefault="00841C36" w:rsidP="005D67A9">
      <w:pPr>
        <w:pStyle w:val="Heading1"/>
        <w:spacing w:before="76" w:line="360" w:lineRule="auto"/>
        <w:ind w:left="2903" w:right="2784"/>
        <w:jc w:val="center"/>
      </w:pPr>
      <w:bookmarkStart w:id="24" w:name="_bookmark7"/>
      <w:bookmarkStart w:id="25" w:name="_Toc189736425"/>
      <w:bookmarkEnd w:id="24"/>
      <w:r>
        <w:lastRenderedPageBreak/>
        <w:t>CHAPTER</w:t>
      </w:r>
      <w:r>
        <w:rPr>
          <w:spacing w:val="-5"/>
        </w:rPr>
        <w:t xml:space="preserve"> </w:t>
      </w:r>
      <w:r>
        <w:t>TWO</w:t>
      </w:r>
      <w:bookmarkEnd w:id="25"/>
    </w:p>
    <w:p w14:paraId="163A7EA6" w14:textId="77777777" w:rsidR="000D357F" w:rsidRPr="00286635" w:rsidRDefault="00841C36" w:rsidP="00286635">
      <w:pPr>
        <w:pStyle w:val="Heading1"/>
        <w:numPr>
          <w:ilvl w:val="1"/>
          <w:numId w:val="6"/>
        </w:numPr>
        <w:tabs>
          <w:tab w:val="left" w:pos="582"/>
        </w:tabs>
        <w:spacing w:before="182" w:line="360" w:lineRule="auto"/>
        <w:ind w:hanging="361"/>
      </w:pPr>
      <w:bookmarkStart w:id="26" w:name="_bookmark8"/>
      <w:bookmarkStart w:id="27" w:name="_Toc189736426"/>
      <w:bookmarkEnd w:id="26"/>
      <w:r>
        <w:t>OBJECTIVES</w:t>
      </w:r>
      <w:r>
        <w:rPr>
          <w:spacing w:val="-5"/>
        </w:rPr>
        <w:t xml:space="preserve"> </w:t>
      </w:r>
      <w:r>
        <w:t>OF</w:t>
      </w:r>
      <w:r>
        <w:rPr>
          <w:spacing w:val="-6"/>
        </w:rPr>
        <w:t xml:space="preserve"> </w:t>
      </w:r>
      <w:r>
        <w:t>DEBT</w:t>
      </w:r>
      <w:r>
        <w:rPr>
          <w:spacing w:val="-3"/>
        </w:rPr>
        <w:t xml:space="preserve"> </w:t>
      </w:r>
      <w:r>
        <w:t>MANAGEMENT</w:t>
      </w:r>
      <w:r>
        <w:rPr>
          <w:spacing w:val="-11"/>
        </w:rPr>
        <w:t xml:space="preserve"> </w:t>
      </w:r>
      <w:r>
        <w:t>STRATEGY</w:t>
      </w:r>
      <w:bookmarkEnd w:id="27"/>
    </w:p>
    <w:p w14:paraId="5D1951D6" w14:textId="77777777" w:rsidR="000D357F" w:rsidRDefault="00841C36" w:rsidP="005D67A9">
      <w:pPr>
        <w:pStyle w:val="BodyText"/>
        <w:spacing w:line="360" w:lineRule="auto"/>
        <w:ind w:left="221" w:right="233"/>
        <w:jc w:val="both"/>
      </w:pPr>
      <w:r>
        <w:t xml:space="preserve">The main objective of </w:t>
      </w:r>
      <w:r w:rsidR="00C57929">
        <w:t>Mandera</w:t>
      </w:r>
      <w:r>
        <w:t xml:space="preserve"> County Debt Management Strategy is to ensure that the </w:t>
      </w:r>
      <w:r w:rsidR="00C57929">
        <w:t>Mandera</w:t>
      </w:r>
      <w:r>
        <w:rPr>
          <w:spacing w:val="1"/>
        </w:rPr>
        <w:t xml:space="preserve"> </w:t>
      </w:r>
      <w:r>
        <w:t>County Government meets its financing needs and its payment obligations are met at the lowest</w:t>
      </w:r>
      <w:r>
        <w:rPr>
          <w:spacing w:val="1"/>
        </w:rPr>
        <w:t xml:space="preserve"> </w:t>
      </w:r>
      <w:r>
        <w:t>possible</w:t>
      </w:r>
      <w:r>
        <w:rPr>
          <w:spacing w:val="-1"/>
        </w:rPr>
        <w:t xml:space="preserve"> </w:t>
      </w:r>
      <w:r>
        <w:t>cost over the</w:t>
      </w:r>
      <w:r>
        <w:rPr>
          <w:spacing w:val="-2"/>
        </w:rPr>
        <w:t xml:space="preserve"> </w:t>
      </w:r>
      <w:r>
        <w:t>medium</w:t>
      </w:r>
      <w:r>
        <w:rPr>
          <w:spacing w:val="-1"/>
        </w:rPr>
        <w:t xml:space="preserve"> </w:t>
      </w:r>
      <w:r>
        <w:t>to long</w:t>
      </w:r>
      <w:r>
        <w:rPr>
          <w:spacing w:val="-3"/>
        </w:rPr>
        <w:t xml:space="preserve"> </w:t>
      </w:r>
      <w:r>
        <w:t>term, consistent</w:t>
      </w:r>
      <w:r>
        <w:rPr>
          <w:spacing w:val="-1"/>
        </w:rPr>
        <w:t xml:space="preserve"> </w:t>
      </w:r>
      <w:r>
        <w:t>with a</w:t>
      </w:r>
      <w:r>
        <w:rPr>
          <w:spacing w:val="-1"/>
        </w:rPr>
        <w:t xml:space="preserve"> </w:t>
      </w:r>
      <w:r>
        <w:t>prudent degree</w:t>
      </w:r>
      <w:r>
        <w:rPr>
          <w:spacing w:val="-2"/>
        </w:rPr>
        <w:t xml:space="preserve"> </w:t>
      </w:r>
      <w:r>
        <w:t>of risk.</w:t>
      </w:r>
    </w:p>
    <w:p w14:paraId="2F656D0A" w14:textId="77777777" w:rsidR="000D357F" w:rsidRDefault="00841C36" w:rsidP="00286635">
      <w:pPr>
        <w:pStyle w:val="BodyText"/>
        <w:spacing w:line="360" w:lineRule="auto"/>
        <w:ind w:left="221"/>
        <w:jc w:val="both"/>
      </w:pPr>
      <w:r>
        <w:t>Specifically,</w:t>
      </w:r>
      <w:r>
        <w:rPr>
          <w:spacing w:val="-1"/>
        </w:rPr>
        <w:t xml:space="preserve"> </w:t>
      </w:r>
      <w:r>
        <w:t>the</w:t>
      </w:r>
      <w:r>
        <w:rPr>
          <w:spacing w:val="-1"/>
        </w:rPr>
        <w:t xml:space="preserve"> </w:t>
      </w:r>
      <w:r>
        <w:t>strategy</w:t>
      </w:r>
      <w:r>
        <w:rPr>
          <w:spacing w:val="-4"/>
        </w:rPr>
        <w:t xml:space="preserve"> </w:t>
      </w:r>
      <w:r>
        <w:t>aims</w:t>
      </w:r>
      <w:r>
        <w:rPr>
          <w:spacing w:val="-1"/>
        </w:rPr>
        <w:t xml:space="preserve"> </w:t>
      </w:r>
      <w:r>
        <w:t>at:</w:t>
      </w:r>
    </w:p>
    <w:p w14:paraId="6114DA7E" w14:textId="77777777" w:rsidR="000D357F" w:rsidRDefault="00841C36" w:rsidP="00812644">
      <w:pPr>
        <w:pStyle w:val="ListParagraph"/>
        <w:numPr>
          <w:ilvl w:val="2"/>
          <w:numId w:val="6"/>
        </w:numPr>
        <w:tabs>
          <w:tab w:val="left" w:pos="941"/>
          <w:tab w:val="left" w:pos="942"/>
        </w:tabs>
        <w:spacing w:line="360" w:lineRule="auto"/>
        <w:ind w:right="239"/>
        <w:rPr>
          <w:sz w:val="24"/>
        </w:rPr>
      </w:pPr>
      <w:r>
        <w:rPr>
          <w:sz w:val="24"/>
        </w:rPr>
        <w:t>Covering</w:t>
      </w:r>
      <w:r>
        <w:rPr>
          <w:spacing w:val="44"/>
          <w:sz w:val="24"/>
        </w:rPr>
        <w:t xml:space="preserve"> </w:t>
      </w:r>
      <w:r>
        <w:rPr>
          <w:sz w:val="24"/>
        </w:rPr>
        <w:t>financing</w:t>
      </w:r>
      <w:r>
        <w:rPr>
          <w:spacing w:val="45"/>
          <w:sz w:val="24"/>
        </w:rPr>
        <w:t xml:space="preserve"> </w:t>
      </w:r>
      <w:r>
        <w:rPr>
          <w:sz w:val="24"/>
        </w:rPr>
        <w:t>needs</w:t>
      </w:r>
      <w:r>
        <w:rPr>
          <w:spacing w:val="47"/>
          <w:sz w:val="24"/>
        </w:rPr>
        <w:t xml:space="preserve"> </w:t>
      </w:r>
      <w:r>
        <w:rPr>
          <w:sz w:val="24"/>
        </w:rPr>
        <w:t>and</w:t>
      </w:r>
      <w:r>
        <w:rPr>
          <w:spacing w:val="47"/>
          <w:sz w:val="24"/>
        </w:rPr>
        <w:t xml:space="preserve"> </w:t>
      </w:r>
      <w:r>
        <w:rPr>
          <w:sz w:val="24"/>
        </w:rPr>
        <w:t>payment</w:t>
      </w:r>
      <w:r>
        <w:rPr>
          <w:spacing w:val="46"/>
          <w:sz w:val="24"/>
        </w:rPr>
        <w:t xml:space="preserve"> </w:t>
      </w:r>
      <w:r>
        <w:rPr>
          <w:sz w:val="24"/>
        </w:rPr>
        <w:t>obligations,</w:t>
      </w:r>
      <w:r>
        <w:rPr>
          <w:spacing w:val="48"/>
          <w:sz w:val="24"/>
        </w:rPr>
        <w:t xml:space="preserve"> </w:t>
      </w:r>
      <w:r>
        <w:rPr>
          <w:sz w:val="24"/>
        </w:rPr>
        <w:t>while</w:t>
      </w:r>
      <w:r>
        <w:rPr>
          <w:spacing w:val="46"/>
          <w:sz w:val="24"/>
        </w:rPr>
        <w:t xml:space="preserve"> </w:t>
      </w:r>
      <w:r>
        <w:rPr>
          <w:sz w:val="24"/>
        </w:rPr>
        <w:t>minimizing</w:t>
      </w:r>
      <w:r>
        <w:rPr>
          <w:spacing w:val="45"/>
          <w:sz w:val="24"/>
        </w:rPr>
        <w:t xml:space="preserve"> </w:t>
      </w:r>
      <w:r>
        <w:rPr>
          <w:sz w:val="24"/>
        </w:rPr>
        <w:t>medium</w:t>
      </w:r>
      <w:r>
        <w:rPr>
          <w:spacing w:val="47"/>
          <w:sz w:val="24"/>
        </w:rPr>
        <w:t xml:space="preserve"> </w:t>
      </w:r>
      <w:r>
        <w:rPr>
          <w:sz w:val="24"/>
        </w:rPr>
        <w:t>and</w:t>
      </w:r>
      <w:r>
        <w:rPr>
          <w:spacing w:val="47"/>
          <w:sz w:val="24"/>
        </w:rPr>
        <w:t xml:space="preserve"> </w:t>
      </w:r>
      <w:r>
        <w:rPr>
          <w:sz w:val="24"/>
        </w:rPr>
        <w:t>long</w:t>
      </w:r>
      <w:r>
        <w:rPr>
          <w:spacing w:val="-57"/>
          <w:sz w:val="24"/>
        </w:rPr>
        <w:t xml:space="preserve"> </w:t>
      </w:r>
      <w:r>
        <w:rPr>
          <w:sz w:val="24"/>
        </w:rPr>
        <w:t>term</w:t>
      </w:r>
      <w:r>
        <w:rPr>
          <w:spacing w:val="-1"/>
          <w:sz w:val="24"/>
        </w:rPr>
        <w:t xml:space="preserve"> </w:t>
      </w:r>
      <w:r>
        <w:rPr>
          <w:sz w:val="24"/>
        </w:rPr>
        <w:t>costs;</w:t>
      </w:r>
    </w:p>
    <w:p w14:paraId="780F0703" w14:textId="77777777" w:rsidR="00286635" w:rsidRPr="005D67A9" w:rsidRDefault="00841C36" w:rsidP="005D67A9">
      <w:pPr>
        <w:pStyle w:val="ListParagraph"/>
        <w:numPr>
          <w:ilvl w:val="2"/>
          <w:numId w:val="6"/>
        </w:numPr>
        <w:tabs>
          <w:tab w:val="left" w:pos="941"/>
          <w:tab w:val="left" w:pos="942"/>
        </w:tabs>
        <w:spacing w:before="1" w:line="360" w:lineRule="auto"/>
        <w:ind w:hanging="361"/>
        <w:rPr>
          <w:sz w:val="24"/>
        </w:rPr>
      </w:pPr>
      <w:r>
        <w:rPr>
          <w:sz w:val="24"/>
        </w:rPr>
        <w:t>Limiting</w:t>
      </w:r>
      <w:r>
        <w:rPr>
          <w:spacing w:val="-3"/>
          <w:sz w:val="24"/>
        </w:rPr>
        <w:t xml:space="preserve"> </w:t>
      </w:r>
      <w:r>
        <w:rPr>
          <w:sz w:val="24"/>
        </w:rPr>
        <w:t>risk in the</w:t>
      </w:r>
      <w:r>
        <w:rPr>
          <w:spacing w:val="-1"/>
          <w:sz w:val="24"/>
        </w:rPr>
        <w:t xml:space="preserve"> </w:t>
      </w:r>
      <w:r>
        <w:rPr>
          <w:sz w:val="24"/>
        </w:rPr>
        <w:t>public</w:t>
      </w:r>
      <w:r>
        <w:rPr>
          <w:spacing w:val="-1"/>
          <w:sz w:val="24"/>
        </w:rPr>
        <w:t xml:space="preserve"> </w:t>
      </w:r>
      <w:r>
        <w:rPr>
          <w:sz w:val="24"/>
        </w:rPr>
        <w:t>debt portfolio.</w:t>
      </w:r>
    </w:p>
    <w:p w14:paraId="738CE5DD" w14:textId="77777777" w:rsidR="000D357F" w:rsidRPr="005D67A9" w:rsidRDefault="00841C36" w:rsidP="005D67A9">
      <w:pPr>
        <w:pStyle w:val="BodyText"/>
        <w:spacing w:line="360" w:lineRule="auto"/>
        <w:ind w:left="221" w:right="920"/>
        <w:jc w:val="both"/>
      </w:pPr>
      <w:r>
        <w:t>The strategy aims at providing a general policy direction that will facilitate County’s access</w:t>
      </w:r>
      <w:r>
        <w:rPr>
          <w:spacing w:val="1"/>
        </w:rPr>
        <w:t xml:space="preserve"> </w:t>
      </w:r>
      <w:r>
        <w:t>to financial markets as well as supporting future development of a well-functioning vibrant</w:t>
      </w:r>
      <w:r>
        <w:rPr>
          <w:spacing w:val="1"/>
        </w:rPr>
        <w:t xml:space="preserve"> </w:t>
      </w:r>
      <w:r>
        <w:t>debt policy. This first formal and explicit strategy is an important step forward in enhancing</w:t>
      </w:r>
      <w:r>
        <w:rPr>
          <w:spacing w:val="1"/>
        </w:rPr>
        <w:t xml:space="preserve"> </w:t>
      </w:r>
      <w:r>
        <w:t>transparency</w:t>
      </w:r>
      <w:r>
        <w:rPr>
          <w:spacing w:val="-6"/>
        </w:rPr>
        <w:t xml:space="preserve"> </w:t>
      </w:r>
      <w:r>
        <w:t>of the</w:t>
      </w:r>
      <w:r>
        <w:rPr>
          <w:spacing w:val="-2"/>
        </w:rPr>
        <w:t xml:space="preserve"> </w:t>
      </w:r>
      <w:r>
        <w:t>County’s debt management decisions.</w:t>
      </w:r>
    </w:p>
    <w:p w14:paraId="7F5B3F26" w14:textId="52305489" w:rsidR="000D357F" w:rsidRPr="005D67A9" w:rsidRDefault="00841C36" w:rsidP="005D67A9">
      <w:pPr>
        <w:pStyle w:val="BodyText"/>
        <w:spacing w:line="360" w:lineRule="auto"/>
        <w:ind w:left="221" w:right="920"/>
        <w:jc w:val="both"/>
      </w:pPr>
      <w:r>
        <w:t xml:space="preserve">The </w:t>
      </w:r>
      <w:r w:rsidR="00B465A5">
        <w:t>202</w:t>
      </w:r>
      <w:r w:rsidR="001C1267">
        <w:t>6</w:t>
      </w:r>
      <w:r w:rsidR="00B465A5">
        <w:t>/202</w:t>
      </w:r>
      <w:r w:rsidR="001C1267">
        <w:t>7</w:t>
      </w:r>
      <w:r>
        <w:t xml:space="preserve"> DMSP will cover for the County debt management operations within the</w:t>
      </w:r>
      <w:r>
        <w:rPr>
          <w:spacing w:val="1"/>
        </w:rPr>
        <w:t xml:space="preserve"> </w:t>
      </w:r>
      <w:r>
        <w:t>period. The document is expected to guide in making decisions on debt management and</w:t>
      </w:r>
      <w:r>
        <w:rPr>
          <w:spacing w:val="1"/>
        </w:rPr>
        <w:t xml:space="preserve"> </w:t>
      </w:r>
      <w:r>
        <w:t xml:space="preserve">demonstrate sound financial management practices, in the interest of </w:t>
      </w:r>
      <w:r w:rsidR="00C57929">
        <w:t>Mandera</w:t>
      </w:r>
      <w:r>
        <w:t xml:space="preserve"> citizenry,</w:t>
      </w:r>
      <w:r>
        <w:rPr>
          <w:spacing w:val="1"/>
        </w:rPr>
        <w:t xml:space="preserve"> </w:t>
      </w:r>
      <w:r>
        <w:t>credit</w:t>
      </w:r>
      <w:r>
        <w:rPr>
          <w:spacing w:val="-1"/>
        </w:rPr>
        <w:t xml:space="preserve"> </w:t>
      </w:r>
      <w:r>
        <w:t>institutions, investors</w:t>
      </w:r>
      <w:r>
        <w:rPr>
          <w:spacing w:val="1"/>
        </w:rPr>
        <w:t xml:space="preserve"> </w:t>
      </w:r>
      <w:r>
        <w:t>and other</w:t>
      </w:r>
      <w:r>
        <w:rPr>
          <w:spacing w:val="-2"/>
        </w:rPr>
        <w:t xml:space="preserve"> </w:t>
      </w:r>
      <w:r>
        <w:t>stakeholders.</w:t>
      </w:r>
    </w:p>
    <w:p w14:paraId="6A929C59" w14:textId="77777777" w:rsidR="00286635" w:rsidRPr="005D67A9" w:rsidRDefault="00841C36" w:rsidP="005D67A9">
      <w:pPr>
        <w:spacing w:line="360" w:lineRule="auto"/>
        <w:ind w:left="221" w:right="918"/>
        <w:jc w:val="both"/>
        <w:rPr>
          <w:sz w:val="24"/>
        </w:rPr>
      </w:pPr>
      <w:r>
        <w:rPr>
          <w:sz w:val="24"/>
        </w:rPr>
        <w:t>In</w:t>
      </w:r>
      <w:r>
        <w:rPr>
          <w:spacing w:val="1"/>
          <w:sz w:val="24"/>
        </w:rPr>
        <w:t xml:space="preserve"> </w:t>
      </w:r>
      <w:r>
        <w:rPr>
          <w:sz w:val="24"/>
        </w:rPr>
        <w:t>accordance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PFM</w:t>
      </w:r>
      <w:r>
        <w:rPr>
          <w:spacing w:val="1"/>
          <w:sz w:val="24"/>
        </w:rPr>
        <w:t xml:space="preserve"> </w:t>
      </w:r>
      <w:r>
        <w:rPr>
          <w:sz w:val="24"/>
        </w:rPr>
        <w:t>Act</w:t>
      </w:r>
      <w:r>
        <w:rPr>
          <w:spacing w:val="1"/>
          <w:sz w:val="24"/>
        </w:rPr>
        <w:t xml:space="preserve"> </w:t>
      </w:r>
      <w:r>
        <w:rPr>
          <w:sz w:val="24"/>
        </w:rPr>
        <w:t>section</w:t>
      </w:r>
      <w:r>
        <w:rPr>
          <w:spacing w:val="1"/>
          <w:sz w:val="24"/>
        </w:rPr>
        <w:t xml:space="preserve"> </w:t>
      </w:r>
      <w:r>
        <w:rPr>
          <w:sz w:val="24"/>
        </w:rPr>
        <w:t>123(3),</w:t>
      </w:r>
      <w:r>
        <w:rPr>
          <w:spacing w:val="1"/>
          <w:sz w:val="24"/>
        </w:rPr>
        <w:t xml:space="preserve"> </w:t>
      </w:r>
      <w:r>
        <w:rPr>
          <w:sz w:val="24"/>
        </w:rPr>
        <w:t>the</w:t>
      </w:r>
      <w:r>
        <w:rPr>
          <w:spacing w:val="1"/>
          <w:sz w:val="24"/>
        </w:rPr>
        <w:t xml:space="preserve"> </w:t>
      </w:r>
      <w:r>
        <w:rPr>
          <w:sz w:val="24"/>
        </w:rPr>
        <w:t>statement</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published</w:t>
      </w:r>
      <w:r>
        <w:rPr>
          <w:spacing w:val="1"/>
          <w:sz w:val="24"/>
        </w:rPr>
        <w:t xml:space="preserve"> </w:t>
      </w:r>
      <w:r>
        <w:rPr>
          <w:sz w:val="24"/>
        </w:rPr>
        <w:t>and</w:t>
      </w:r>
      <w:r>
        <w:rPr>
          <w:spacing w:val="1"/>
          <w:sz w:val="24"/>
        </w:rPr>
        <w:t xml:space="preserve"> </w:t>
      </w:r>
      <w:r>
        <w:rPr>
          <w:sz w:val="24"/>
        </w:rPr>
        <w:t>publicized; ‘‘</w:t>
      </w:r>
      <w:r>
        <w:rPr>
          <w:i/>
          <w:sz w:val="24"/>
        </w:rPr>
        <w:t>As soon as practicable after the statement has been submitted to the county</w:t>
      </w:r>
      <w:r>
        <w:rPr>
          <w:i/>
          <w:spacing w:val="1"/>
          <w:sz w:val="24"/>
        </w:rPr>
        <w:t xml:space="preserve"> </w:t>
      </w:r>
      <w:r>
        <w:rPr>
          <w:i/>
          <w:sz w:val="24"/>
        </w:rPr>
        <w:t>assembly under this section, the County Executive Committee Member for Finance shall</w:t>
      </w:r>
      <w:r>
        <w:rPr>
          <w:i/>
          <w:spacing w:val="1"/>
          <w:sz w:val="24"/>
        </w:rPr>
        <w:t xml:space="preserve"> </w:t>
      </w:r>
      <w:r>
        <w:rPr>
          <w:i/>
          <w:sz w:val="24"/>
        </w:rPr>
        <w:t>publish</w:t>
      </w:r>
      <w:r>
        <w:rPr>
          <w:i/>
          <w:spacing w:val="1"/>
          <w:sz w:val="24"/>
        </w:rPr>
        <w:t xml:space="preserve"> </w:t>
      </w:r>
      <w:r>
        <w:rPr>
          <w:i/>
          <w:sz w:val="24"/>
        </w:rPr>
        <w:t>and</w:t>
      </w:r>
      <w:r>
        <w:rPr>
          <w:i/>
          <w:spacing w:val="1"/>
          <w:sz w:val="24"/>
        </w:rPr>
        <w:t xml:space="preserve"> </w:t>
      </w:r>
      <w:r>
        <w:rPr>
          <w:i/>
          <w:sz w:val="24"/>
        </w:rPr>
        <w:t>publicize the statement</w:t>
      </w:r>
      <w:r>
        <w:rPr>
          <w:i/>
          <w:spacing w:val="1"/>
          <w:sz w:val="24"/>
        </w:rPr>
        <w:t xml:space="preserve"> </w:t>
      </w:r>
      <w:r>
        <w:rPr>
          <w:i/>
          <w:sz w:val="24"/>
        </w:rPr>
        <w:t>and</w:t>
      </w:r>
      <w:r>
        <w:rPr>
          <w:i/>
          <w:spacing w:val="1"/>
          <w:sz w:val="24"/>
        </w:rPr>
        <w:t xml:space="preserve"> </w:t>
      </w:r>
      <w:r>
        <w:rPr>
          <w:i/>
          <w:sz w:val="24"/>
        </w:rPr>
        <w:t>submit</w:t>
      </w:r>
      <w:r>
        <w:rPr>
          <w:i/>
          <w:spacing w:val="1"/>
          <w:sz w:val="24"/>
        </w:rPr>
        <w:t xml:space="preserve"> </w:t>
      </w:r>
      <w:r>
        <w:rPr>
          <w:i/>
          <w:sz w:val="24"/>
        </w:rPr>
        <w:t>a</w:t>
      </w:r>
      <w:r>
        <w:rPr>
          <w:i/>
          <w:spacing w:val="1"/>
          <w:sz w:val="24"/>
        </w:rPr>
        <w:t xml:space="preserve"> </w:t>
      </w:r>
      <w:r>
        <w:rPr>
          <w:i/>
          <w:sz w:val="24"/>
        </w:rPr>
        <w:t>copy to</w:t>
      </w:r>
      <w:r>
        <w:rPr>
          <w:i/>
          <w:spacing w:val="1"/>
          <w:sz w:val="24"/>
        </w:rPr>
        <w:t xml:space="preserve"> </w:t>
      </w:r>
      <w:r>
        <w:rPr>
          <w:i/>
          <w:sz w:val="24"/>
        </w:rPr>
        <w:t>the Commission</w:t>
      </w:r>
      <w:r>
        <w:rPr>
          <w:i/>
          <w:spacing w:val="1"/>
          <w:sz w:val="24"/>
        </w:rPr>
        <w:t xml:space="preserve"> </w:t>
      </w:r>
      <w:r>
        <w:rPr>
          <w:i/>
          <w:sz w:val="24"/>
        </w:rPr>
        <w:t>on</w:t>
      </w:r>
      <w:r>
        <w:rPr>
          <w:i/>
          <w:spacing w:val="1"/>
          <w:sz w:val="24"/>
        </w:rPr>
        <w:t xml:space="preserve"> </w:t>
      </w:r>
      <w:r>
        <w:rPr>
          <w:i/>
          <w:sz w:val="24"/>
        </w:rPr>
        <w:t>Revenue</w:t>
      </w:r>
      <w:r>
        <w:rPr>
          <w:i/>
          <w:spacing w:val="1"/>
          <w:sz w:val="24"/>
        </w:rPr>
        <w:t xml:space="preserve"> </w:t>
      </w:r>
      <w:r>
        <w:rPr>
          <w:i/>
          <w:sz w:val="24"/>
        </w:rPr>
        <w:t>Allocation</w:t>
      </w:r>
      <w:r>
        <w:rPr>
          <w:i/>
          <w:spacing w:val="-1"/>
          <w:sz w:val="24"/>
        </w:rPr>
        <w:t xml:space="preserve"> </w:t>
      </w:r>
      <w:r>
        <w:rPr>
          <w:i/>
          <w:sz w:val="24"/>
        </w:rPr>
        <w:t>and the Intergovernmental</w:t>
      </w:r>
      <w:r>
        <w:rPr>
          <w:i/>
          <w:spacing w:val="-1"/>
          <w:sz w:val="24"/>
        </w:rPr>
        <w:t xml:space="preserve"> </w:t>
      </w:r>
      <w:r>
        <w:rPr>
          <w:i/>
          <w:sz w:val="24"/>
        </w:rPr>
        <w:t>Budget and</w:t>
      </w:r>
      <w:r>
        <w:rPr>
          <w:i/>
          <w:spacing w:val="2"/>
          <w:sz w:val="24"/>
        </w:rPr>
        <w:t xml:space="preserve"> </w:t>
      </w:r>
      <w:r>
        <w:rPr>
          <w:i/>
          <w:sz w:val="24"/>
        </w:rPr>
        <w:t>Economic</w:t>
      </w:r>
      <w:r>
        <w:rPr>
          <w:i/>
          <w:spacing w:val="-1"/>
          <w:sz w:val="24"/>
        </w:rPr>
        <w:t xml:space="preserve"> </w:t>
      </w:r>
      <w:r>
        <w:rPr>
          <w:i/>
          <w:sz w:val="24"/>
        </w:rPr>
        <w:t>Council</w:t>
      </w:r>
      <w:r>
        <w:rPr>
          <w:sz w:val="24"/>
        </w:rPr>
        <w:t>’’.</w:t>
      </w:r>
    </w:p>
    <w:p w14:paraId="1584F2CD" w14:textId="77777777" w:rsidR="000D357F" w:rsidRPr="00286635" w:rsidRDefault="00841C36" w:rsidP="00812644">
      <w:pPr>
        <w:pStyle w:val="Heading1"/>
        <w:numPr>
          <w:ilvl w:val="1"/>
          <w:numId w:val="6"/>
        </w:numPr>
        <w:tabs>
          <w:tab w:val="left" w:pos="582"/>
        </w:tabs>
        <w:spacing w:before="182" w:line="360" w:lineRule="auto"/>
        <w:ind w:hanging="361"/>
      </w:pPr>
      <w:bookmarkStart w:id="28" w:name="_bookmark9"/>
      <w:bookmarkStart w:id="29" w:name="_Toc189736427"/>
      <w:bookmarkEnd w:id="28"/>
      <w:r>
        <w:t>GOALS</w:t>
      </w:r>
      <w:r>
        <w:rPr>
          <w:spacing w:val="-4"/>
        </w:rPr>
        <w:t xml:space="preserve"> </w:t>
      </w:r>
      <w:r>
        <w:t>FOR</w:t>
      </w:r>
      <w:r>
        <w:rPr>
          <w:spacing w:val="-3"/>
        </w:rPr>
        <w:t xml:space="preserve"> </w:t>
      </w:r>
      <w:r>
        <w:t>THE</w:t>
      </w:r>
      <w:r>
        <w:rPr>
          <w:spacing w:val="-3"/>
        </w:rPr>
        <w:t xml:space="preserve"> </w:t>
      </w:r>
      <w:r>
        <w:t>DEBT</w:t>
      </w:r>
      <w:r>
        <w:rPr>
          <w:spacing w:val="-3"/>
        </w:rPr>
        <w:t xml:space="preserve"> </w:t>
      </w:r>
      <w:r>
        <w:t>MANAGEMENT</w:t>
      </w:r>
      <w:r>
        <w:rPr>
          <w:spacing w:val="-12"/>
        </w:rPr>
        <w:t xml:space="preserve"> </w:t>
      </w:r>
      <w:r>
        <w:t>STRATEGY</w:t>
      </w:r>
      <w:bookmarkEnd w:id="29"/>
    </w:p>
    <w:p w14:paraId="28636E9A" w14:textId="401F2713" w:rsidR="000D357F" w:rsidRPr="0009465D" w:rsidRDefault="00841C36" w:rsidP="0009465D">
      <w:pPr>
        <w:pStyle w:val="BodyText"/>
        <w:spacing w:before="205" w:line="360" w:lineRule="auto"/>
        <w:ind w:left="221" w:right="359"/>
        <w:jc w:val="both"/>
      </w:pPr>
      <w:r>
        <w:t xml:space="preserve">The Debt Management Strategy spells out the Government’s debt financing plans for </w:t>
      </w:r>
      <w:r w:rsidR="00760AD4">
        <w:t>202</w:t>
      </w:r>
      <w:r w:rsidR="001C1267">
        <w:t>6</w:t>
      </w:r>
      <w:r w:rsidR="00760AD4">
        <w:t>/202</w:t>
      </w:r>
      <w:r w:rsidR="001C1267">
        <w:t>7</w:t>
      </w:r>
      <w:r>
        <w:rPr>
          <w:spacing w:val="1"/>
        </w:rPr>
        <w:t xml:space="preserve"> </w:t>
      </w:r>
      <w:r>
        <w:t>Financial Year. In addition, the strategy provides policy framework for liability management and</w:t>
      </w:r>
      <w:r>
        <w:rPr>
          <w:spacing w:val="1"/>
        </w:rPr>
        <w:t xml:space="preserve"> </w:t>
      </w:r>
      <w:r>
        <w:t>thus enable the county government to meet both recurrent and capital financing needs as well as</w:t>
      </w:r>
      <w:r>
        <w:rPr>
          <w:spacing w:val="1"/>
        </w:rPr>
        <w:t xml:space="preserve"> </w:t>
      </w:r>
      <w:r>
        <w:t>financing</w:t>
      </w:r>
      <w:r>
        <w:rPr>
          <w:spacing w:val="-3"/>
        </w:rPr>
        <w:t xml:space="preserve"> </w:t>
      </w:r>
      <w:r>
        <w:t>statutory</w:t>
      </w:r>
      <w:r>
        <w:rPr>
          <w:spacing w:val="-5"/>
        </w:rPr>
        <w:t xml:space="preserve"> </w:t>
      </w:r>
      <w:r>
        <w:t>obligations.</w:t>
      </w:r>
    </w:p>
    <w:p w14:paraId="0996D268" w14:textId="488EDA49" w:rsidR="000D357F" w:rsidRDefault="00841C36" w:rsidP="00812644">
      <w:pPr>
        <w:pStyle w:val="BodyText"/>
        <w:spacing w:line="360" w:lineRule="auto"/>
        <w:ind w:left="221" w:right="921"/>
        <w:jc w:val="both"/>
      </w:pPr>
      <w:r>
        <w:t xml:space="preserve">The </w:t>
      </w:r>
      <w:r w:rsidR="00270BA2">
        <w:t>202</w:t>
      </w:r>
      <w:r w:rsidR="001C1267">
        <w:t>6</w:t>
      </w:r>
      <w:r w:rsidR="00270BA2">
        <w:t>/202</w:t>
      </w:r>
      <w:r w:rsidR="001C1267">
        <w:t>7</w:t>
      </w:r>
      <w:r>
        <w:t xml:space="preserve"> Debt Management Strategy is also expected to provide debt ceilings for the</w:t>
      </w:r>
      <w:r>
        <w:rPr>
          <w:spacing w:val="1"/>
        </w:rPr>
        <w:t xml:space="preserve"> </w:t>
      </w:r>
      <w:r>
        <w:t>county</w:t>
      </w:r>
      <w:r>
        <w:rPr>
          <w:spacing w:val="-4"/>
        </w:rPr>
        <w:t xml:space="preserve"> </w:t>
      </w:r>
      <w:r>
        <w:t>government. The</w:t>
      </w:r>
      <w:r>
        <w:rPr>
          <w:spacing w:val="1"/>
        </w:rPr>
        <w:t xml:space="preserve"> </w:t>
      </w:r>
      <w:r>
        <w:t>limit must:</w:t>
      </w:r>
    </w:p>
    <w:p w14:paraId="7A1285B1" w14:textId="77777777" w:rsidR="000D357F" w:rsidRPr="005951D4" w:rsidRDefault="00841C36" w:rsidP="00812644">
      <w:pPr>
        <w:pStyle w:val="ListParagraph"/>
        <w:numPr>
          <w:ilvl w:val="2"/>
          <w:numId w:val="6"/>
        </w:numPr>
        <w:tabs>
          <w:tab w:val="left" w:pos="942"/>
        </w:tabs>
        <w:spacing w:before="72" w:line="360" w:lineRule="auto"/>
        <w:ind w:right="244"/>
        <w:jc w:val="both"/>
        <w:rPr>
          <w:sz w:val="24"/>
        </w:rPr>
      </w:pPr>
      <w:r>
        <w:rPr>
          <w:sz w:val="24"/>
        </w:rPr>
        <w:t>Not exceed the nominal value of the total public debt that is determined in accordance with</w:t>
      </w:r>
      <w:r>
        <w:rPr>
          <w:spacing w:val="1"/>
          <w:sz w:val="24"/>
        </w:rPr>
        <w:t xml:space="preserve"> </w:t>
      </w:r>
      <w:r>
        <w:rPr>
          <w:sz w:val="24"/>
        </w:rPr>
        <w:lastRenderedPageBreak/>
        <w:t>fiscal responsibility</w:t>
      </w:r>
      <w:r>
        <w:rPr>
          <w:spacing w:val="-5"/>
          <w:sz w:val="24"/>
        </w:rPr>
        <w:t xml:space="preserve"> </w:t>
      </w:r>
      <w:r>
        <w:rPr>
          <w:sz w:val="24"/>
        </w:rPr>
        <w:t>principles.</w:t>
      </w:r>
    </w:p>
    <w:p w14:paraId="339FD40F" w14:textId="77777777" w:rsidR="000D357F" w:rsidRPr="00D90CF9" w:rsidRDefault="00841C36" w:rsidP="00812644">
      <w:pPr>
        <w:pStyle w:val="ListParagraph"/>
        <w:numPr>
          <w:ilvl w:val="2"/>
          <w:numId w:val="6"/>
        </w:numPr>
        <w:tabs>
          <w:tab w:val="left" w:pos="942"/>
        </w:tabs>
        <w:spacing w:before="162" w:line="360" w:lineRule="auto"/>
        <w:ind w:right="240"/>
        <w:jc w:val="both"/>
        <w:rPr>
          <w:sz w:val="24"/>
        </w:rPr>
      </w:pPr>
      <w:r>
        <w:rPr>
          <w:sz w:val="24"/>
        </w:rPr>
        <w:t>Be</w:t>
      </w:r>
      <w:r>
        <w:rPr>
          <w:spacing w:val="1"/>
          <w:sz w:val="24"/>
        </w:rPr>
        <w:t xml:space="preserve"> </w:t>
      </w:r>
      <w:r>
        <w:rPr>
          <w:sz w:val="24"/>
        </w:rPr>
        <w:t>specified</w:t>
      </w:r>
      <w:r>
        <w:rPr>
          <w:spacing w:val="1"/>
          <w:sz w:val="24"/>
        </w:rPr>
        <w:t xml:space="preserve"> </w:t>
      </w:r>
      <w:r>
        <w:rPr>
          <w:sz w:val="24"/>
        </w:rPr>
        <w:t>annually</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county</w:t>
      </w:r>
      <w:r>
        <w:rPr>
          <w:spacing w:val="1"/>
          <w:sz w:val="24"/>
        </w:rPr>
        <w:t xml:space="preserve"> </w:t>
      </w:r>
      <w:r>
        <w:rPr>
          <w:sz w:val="24"/>
        </w:rPr>
        <w:t>fiscal</w:t>
      </w:r>
      <w:r>
        <w:rPr>
          <w:spacing w:val="1"/>
          <w:sz w:val="24"/>
        </w:rPr>
        <w:t xml:space="preserve"> </w:t>
      </w:r>
      <w:r>
        <w:rPr>
          <w:sz w:val="24"/>
        </w:rPr>
        <w:t>strategy</w:t>
      </w:r>
      <w:r>
        <w:rPr>
          <w:spacing w:val="1"/>
          <w:sz w:val="24"/>
        </w:rPr>
        <w:t xml:space="preserve"> </w:t>
      </w:r>
      <w:r>
        <w:rPr>
          <w:sz w:val="24"/>
        </w:rPr>
        <w:t>paper</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medium</w:t>
      </w:r>
      <w:r>
        <w:rPr>
          <w:spacing w:val="1"/>
          <w:sz w:val="24"/>
        </w:rPr>
        <w:t xml:space="preserve"> </w:t>
      </w:r>
      <w:r>
        <w:rPr>
          <w:sz w:val="24"/>
        </w:rPr>
        <w:t>term</w:t>
      </w:r>
      <w:r>
        <w:rPr>
          <w:spacing w:val="1"/>
          <w:sz w:val="24"/>
        </w:rPr>
        <w:t xml:space="preserve"> </w:t>
      </w:r>
      <w:r>
        <w:rPr>
          <w:sz w:val="24"/>
        </w:rPr>
        <w:t>debt</w:t>
      </w:r>
      <w:r>
        <w:rPr>
          <w:spacing w:val="1"/>
          <w:sz w:val="24"/>
        </w:rPr>
        <w:t xml:space="preserve"> </w:t>
      </w:r>
      <w:r>
        <w:rPr>
          <w:sz w:val="24"/>
        </w:rPr>
        <w:t>management strategy</w:t>
      </w:r>
    </w:p>
    <w:p w14:paraId="15970790" w14:textId="77777777" w:rsidR="000D357F" w:rsidRPr="00D90CF9" w:rsidRDefault="00841C36" w:rsidP="00812644">
      <w:pPr>
        <w:pStyle w:val="ListParagraph"/>
        <w:numPr>
          <w:ilvl w:val="2"/>
          <w:numId w:val="6"/>
        </w:numPr>
        <w:tabs>
          <w:tab w:val="left" w:pos="941"/>
          <w:tab w:val="left" w:pos="942"/>
        </w:tabs>
        <w:spacing w:line="360" w:lineRule="auto"/>
        <w:ind w:hanging="361"/>
        <w:rPr>
          <w:sz w:val="24"/>
        </w:rPr>
      </w:pPr>
      <w:r>
        <w:rPr>
          <w:sz w:val="24"/>
        </w:rPr>
        <w:t>Guide</w:t>
      </w:r>
      <w:r>
        <w:rPr>
          <w:spacing w:val="-2"/>
          <w:sz w:val="24"/>
        </w:rPr>
        <w:t xml:space="preserve"> </w:t>
      </w:r>
      <w:r>
        <w:rPr>
          <w:sz w:val="24"/>
        </w:rPr>
        <w:t>the level</w:t>
      </w:r>
      <w:r>
        <w:rPr>
          <w:spacing w:val="-1"/>
          <w:sz w:val="24"/>
        </w:rPr>
        <w:t xml:space="preserve"> </w:t>
      </w:r>
      <w:r>
        <w:rPr>
          <w:sz w:val="24"/>
        </w:rPr>
        <w:t>of new annual</w:t>
      </w:r>
      <w:r>
        <w:rPr>
          <w:spacing w:val="-1"/>
          <w:sz w:val="24"/>
        </w:rPr>
        <w:t xml:space="preserve"> </w:t>
      </w:r>
      <w:r>
        <w:rPr>
          <w:sz w:val="24"/>
        </w:rPr>
        <w:t>government debt</w:t>
      </w:r>
      <w:r>
        <w:rPr>
          <w:spacing w:val="-1"/>
          <w:sz w:val="24"/>
        </w:rPr>
        <w:t xml:space="preserve"> </w:t>
      </w:r>
      <w:r>
        <w:rPr>
          <w:sz w:val="24"/>
        </w:rPr>
        <w:t>to ensure</w:t>
      </w:r>
      <w:r>
        <w:rPr>
          <w:spacing w:val="-2"/>
          <w:sz w:val="24"/>
        </w:rPr>
        <w:t xml:space="preserve"> </w:t>
      </w:r>
      <w:r>
        <w:rPr>
          <w:sz w:val="24"/>
        </w:rPr>
        <w:t>it</w:t>
      </w:r>
      <w:r>
        <w:rPr>
          <w:spacing w:val="-1"/>
          <w:sz w:val="24"/>
        </w:rPr>
        <w:t xml:space="preserve"> </w:t>
      </w:r>
      <w:r>
        <w:rPr>
          <w:sz w:val="24"/>
        </w:rPr>
        <w:t>is consistent with</w:t>
      </w:r>
      <w:r>
        <w:rPr>
          <w:spacing w:val="-1"/>
          <w:sz w:val="24"/>
        </w:rPr>
        <w:t xml:space="preserve"> </w:t>
      </w:r>
      <w:r>
        <w:rPr>
          <w:sz w:val="24"/>
        </w:rPr>
        <w:t>that limit.</w:t>
      </w:r>
    </w:p>
    <w:p w14:paraId="5E09D70F" w14:textId="77777777" w:rsidR="000D357F" w:rsidRPr="00955D90" w:rsidRDefault="00841C36" w:rsidP="00812644">
      <w:pPr>
        <w:pStyle w:val="ListParagraph"/>
        <w:numPr>
          <w:ilvl w:val="2"/>
          <w:numId w:val="6"/>
        </w:numPr>
        <w:tabs>
          <w:tab w:val="left" w:pos="942"/>
        </w:tabs>
        <w:spacing w:line="360" w:lineRule="auto"/>
        <w:ind w:right="240"/>
        <w:jc w:val="both"/>
        <w:rPr>
          <w:sz w:val="24"/>
        </w:rPr>
      </w:pPr>
      <w:r>
        <w:rPr>
          <w:sz w:val="24"/>
        </w:rPr>
        <w:t>Guide the amount of county government debt(s) that are not denominated in shillings after</w:t>
      </w:r>
      <w:r>
        <w:rPr>
          <w:spacing w:val="1"/>
          <w:sz w:val="24"/>
        </w:rPr>
        <w:t xml:space="preserve"> </w:t>
      </w:r>
      <w:r>
        <w:rPr>
          <w:sz w:val="24"/>
        </w:rPr>
        <w:t>they are recalculated at the prevailing exchange rate of the Central Bank of Kenya for the</w:t>
      </w:r>
      <w:r>
        <w:rPr>
          <w:spacing w:val="1"/>
          <w:sz w:val="24"/>
        </w:rPr>
        <w:t xml:space="preserve"> </w:t>
      </w:r>
      <w:r>
        <w:rPr>
          <w:sz w:val="24"/>
        </w:rPr>
        <w:t>purposes</w:t>
      </w:r>
      <w:r>
        <w:rPr>
          <w:spacing w:val="-1"/>
          <w:sz w:val="24"/>
        </w:rPr>
        <w:t xml:space="preserve"> </w:t>
      </w:r>
      <w:r>
        <w:rPr>
          <w:sz w:val="24"/>
        </w:rPr>
        <w:t>of monitoring</w:t>
      </w:r>
      <w:r>
        <w:rPr>
          <w:spacing w:val="-1"/>
          <w:sz w:val="24"/>
        </w:rPr>
        <w:t xml:space="preserve"> </w:t>
      </w:r>
      <w:r>
        <w:rPr>
          <w:sz w:val="24"/>
        </w:rPr>
        <w:t>compliance</w:t>
      </w:r>
      <w:r>
        <w:rPr>
          <w:spacing w:val="-1"/>
          <w:sz w:val="24"/>
        </w:rPr>
        <w:t xml:space="preserve"> </w:t>
      </w:r>
      <w:r>
        <w:rPr>
          <w:sz w:val="24"/>
        </w:rPr>
        <w:t>with debt</w:t>
      </w:r>
      <w:r>
        <w:rPr>
          <w:spacing w:val="-6"/>
          <w:sz w:val="24"/>
        </w:rPr>
        <w:t xml:space="preserve"> </w:t>
      </w:r>
      <w:r>
        <w:rPr>
          <w:sz w:val="24"/>
        </w:rPr>
        <w:t>limits.</w:t>
      </w:r>
    </w:p>
    <w:p w14:paraId="3A8C39AF" w14:textId="77777777" w:rsidR="000D357F" w:rsidRPr="00286635" w:rsidRDefault="00841C36" w:rsidP="00286635">
      <w:pPr>
        <w:pStyle w:val="Heading1"/>
        <w:numPr>
          <w:ilvl w:val="1"/>
          <w:numId w:val="6"/>
        </w:numPr>
        <w:tabs>
          <w:tab w:val="left" w:pos="582"/>
        </w:tabs>
        <w:spacing w:before="184" w:line="360" w:lineRule="auto"/>
        <w:ind w:hanging="361"/>
      </w:pPr>
      <w:bookmarkStart w:id="30" w:name="_bookmark10"/>
      <w:bookmarkStart w:id="31" w:name="_Toc189736428"/>
      <w:bookmarkEnd w:id="30"/>
      <w:r>
        <w:rPr>
          <w:spacing w:val="-4"/>
        </w:rPr>
        <w:t>DEBT</w:t>
      </w:r>
      <w:r>
        <w:rPr>
          <w:spacing w:val="1"/>
        </w:rPr>
        <w:t xml:space="preserve"> </w:t>
      </w:r>
      <w:r>
        <w:rPr>
          <w:spacing w:val="-4"/>
        </w:rPr>
        <w:t>MANAGEMENT</w:t>
      </w:r>
      <w:r>
        <w:rPr>
          <w:spacing w:val="1"/>
        </w:rPr>
        <w:t xml:space="preserve"> </w:t>
      </w:r>
      <w:r>
        <w:rPr>
          <w:spacing w:val="-4"/>
        </w:rPr>
        <w:t>STRATEGY</w:t>
      </w:r>
      <w:r>
        <w:rPr>
          <w:spacing w:val="4"/>
        </w:rPr>
        <w:t xml:space="preserve"> </w:t>
      </w:r>
      <w:r>
        <w:rPr>
          <w:spacing w:val="-4"/>
        </w:rPr>
        <w:t>FINANCING</w:t>
      </w:r>
      <w:r>
        <w:rPr>
          <w:spacing w:val="-15"/>
        </w:rPr>
        <w:t xml:space="preserve"> </w:t>
      </w:r>
      <w:r>
        <w:rPr>
          <w:spacing w:val="-3"/>
        </w:rPr>
        <w:t>PRINCIPLES</w:t>
      </w:r>
      <w:bookmarkEnd w:id="31"/>
    </w:p>
    <w:p w14:paraId="308DC33F" w14:textId="77777777" w:rsidR="000D357F" w:rsidRPr="00286635" w:rsidRDefault="00841C36" w:rsidP="00286635">
      <w:pPr>
        <w:pStyle w:val="BodyText"/>
        <w:spacing w:before="1" w:line="360" w:lineRule="auto"/>
        <w:ind w:left="360" w:right="542"/>
      </w:pPr>
      <w:r>
        <w:t>The debt management strategy will address the County government’s financing requirements at</w:t>
      </w:r>
      <w:r>
        <w:rPr>
          <w:spacing w:val="-57"/>
        </w:rPr>
        <w:t xml:space="preserve"> </w:t>
      </w:r>
      <w:r>
        <w:t>the</w:t>
      </w:r>
      <w:r>
        <w:rPr>
          <w:spacing w:val="-1"/>
        </w:rPr>
        <w:t xml:space="preserve"> </w:t>
      </w:r>
      <w:r>
        <w:t>lowest cost and a</w:t>
      </w:r>
      <w:r>
        <w:rPr>
          <w:spacing w:val="-2"/>
        </w:rPr>
        <w:t xml:space="preserve"> </w:t>
      </w:r>
      <w:r>
        <w:t>prudent degree</w:t>
      </w:r>
      <w:r>
        <w:rPr>
          <w:spacing w:val="-1"/>
        </w:rPr>
        <w:t xml:space="preserve"> </w:t>
      </w:r>
      <w:r>
        <w:t>of risk by</w:t>
      </w:r>
      <w:r>
        <w:rPr>
          <w:spacing w:val="-5"/>
        </w:rPr>
        <w:t xml:space="preserve"> </w:t>
      </w:r>
      <w:r>
        <w:t>adhering</w:t>
      </w:r>
      <w:r>
        <w:rPr>
          <w:spacing w:val="-3"/>
        </w:rPr>
        <w:t xml:space="preserve"> </w:t>
      </w:r>
      <w:r>
        <w:t>to the</w:t>
      </w:r>
      <w:r>
        <w:rPr>
          <w:spacing w:val="1"/>
        </w:rPr>
        <w:t xml:space="preserve"> </w:t>
      </w:r>
      <w:r>
        <w:t>following</w:t>
      </w:r>
      <w:r>
        <w:rPr>
          <w:spacing w:val="-3"/>
        </w:rPr>
        <w:t xml:space="preserve"> </w:t>
      </w:r>
      <w:r>
        <w:t>principles:</w:t>
      </w:r>
    </w:p>
    <w:p w14:paraId="4988051A" w14:textId="77777777" w:rsidR="000D357F" w:rsidRPr="00286635" w:rsidRDefault="00EF5941" w:rsidP="00286635">
      <w:pPr>
        <w:pStyle w:val="ListParagraph"/>
        <w:numPr>
          <w:ilvl w:val="0"/>
          <w:numId w:val="5"/>
        </w:numPr>
        <w:tabs>
          <w:tab w:val="left" w:pos="863"/>
        </w:tabs>
        <w:spacing w:line="360" w:lineRule="auto"/>
        <w:ind w:hanging="323"/>
        <w:rPr>
          <w:sz w:val="24"/>
        </w:rPr>
      </w:pPr>
      <w:r>
        <w:t>Financing must be pegged on debt sustainability over the long term</w:t>
      </w:r>
      <w:r w:rsidR="00841C36" w:rsidRPr="00EF5941">
        <w:rPr>
          <w:sz w:val="24"/>
        </w:rPr>
        <w:t>.</w:t>
      </w:r>
    </w:p>
    <w:p w14:paraId="02389FA6" w14:textId="77777777" w:rsidR="000D357F" w:rsidRPr="00286635" w:rsidRDefault="00841C36" w:rsidP="00286635">
      <w:pPr>
        <w:pStyle w:val="ListParagraph"/>
        <w:numPr>
          <w:ilvl w:val="0"/>
          <w:numId w:val="5"/>
        </w:numPr>
        <w:tabs>
          <w:tab w:val="left" w:pos="903"/>
        </w:tabs>
        <w:spacing w:line="360" w:lineRule="auto"/>
        <w:ind w:left="900" w:right="387" w:hanging="360"/>
        <w:rPr>
          <w:sz w:val="24"/>
        </w:rPr>
      </w:pPr>
      <w:r>
        <w:rPr>
          <w:sz w:val="24"/>
        </w:rPr>
        <w:t>Prudence</w:t>
      </w:r>
      <w:r>
        <w:rPr>
          <w:spacing w:val="20"/>
          <w:sz w:val="24"/>
        </w:rPr>
        <w:t xml:space="preserve"> </w:t>
      </w:r>
      <w:r>
        <w:rPr>
          <w:sz w:val="24"/>
        </w:rPr>
        <w:t>must</w:t>
      </w:r>
      <w:r>
        <w:rPr>
          <w:spacing w:val="21"/>
          <w:sz w:val="24"/>
        </w:rPr>
        <w:t xml:space="preserve"> </w:t>
      </w:r>
      <w:r>
        <w:rPr>
          <w:sz w:val="24"/>
        </w:rPr>
        <w:t>be</w:t>
      </w:r>
      <w:r>
        <w:rPr>
          <w:spacing w:val="20"/>
          <w:sz w:val="24"/>
        </w:rPr>
        <w:t xml:space="preserve"> </w:t>
      </w:r>
      <w:r>
        <w:rPr>
          <w:sz w:val="24"/>
        </w:rPr>
        <w:t>observed</w:t>
      </w:r>
      <w:r>
        <w:rPr>
          <w:spacing w:val="21"/>
          <w:sz w:val="24"/>
        </w:rPr>
        <w:t xml:space="preserve"> </w:t>
      </w:r>
      <w:r>
        <w:rPr>
          <w:sz w:val="24"/>
        </w:rPr>
        <w:t>when</w:t>
      </w:r>
      <w:r>
        <w:rPr>
          <w:spacing w:val="23"/>
          <w:sz w:val="24"/>
        </w:rPr>
        <w:t xml:space="preserve"> </w:t>
      </w:r>
      <w:r>
        <w:rPr>
          <w:sz w:val="24"/>
        </w:rPr>
        <w:t>contracting</w:t>
      </w:r>
      <w:r>
        <w:rPr>
          <w:spacing w:val="18"/>
          <w:sz w:val="24"/>
        </w:rPr>
        <w:t xml:space="preserve"> </w:t>
      </w:r>
      <w:r>
        <w:rPr>
          <w:sz w:val="24"/>
        </w:rPr>
        <w:t>debt</w:t>
      </w:r>
      <w:r w:rsidR="00885417">
        <w:rPr>
          <w:spacing w:val="21"/>
          <w:sz w:val="24"/>
        </w:rPr>
        <w:t xml:space="preserve">, </w:t>
      </w:r>
      <w:r>
        <w:rPr>
          <w:sz w:val="24"/>
        </w:rPr>
        <w:t>taking</w:t>
      </w:r>
      <w:r>
        <w:rPr>
          <w:spacing w:val="18"/>
          <w:sz w:val="24"/>
        </w:rPr>
        <w:t xml:space="preserve"> </w:t>
      </w:r>
      <w:r>
        <w:rPr>
          <w:sz w:val="24"/>
        </w:rPr>
        <w:t>into</w:t>
      </w:r>
      <w:r>
        <w:rPr>
          <w:spacing w:val="21"/>
          <w:sz w:val="24"/>
        </w:rPr>
        <w:t xml:space="preserve"> </w:t>
      </w:r>
      <w:r>
        <w:rPr>
          <w:sz w:val="24"/>
        </w:rPr>
        <w:t>account</w:t>
      </w:r>
      <w:r>
        <w:rPr>
          <w:spacing w:val="21"/>
          <w:sz w:val="24"/>
        </w:rPr>
        <w:t xml:space="preserve"> </w:t>
      </w:r>
      <w:r>
        <w:rPr>
          <w:sz w:val="24"/>
        </w:rPr>
        <w:t>the</w:t>
      </w:r>
      <w:r>
        <w:rPr>
          <w:spacing w:val="20"/>
          <w:sz w:val="24"/>
        </w:rPr>
        <w:t xml:space="preserve"> </w:t>
      </w:r>
      <w:r>
        <w:rPr>
          <w:sz w:val="24"/>
        </w:rPr>
        <w:t>cost</w:t>
      </w:r>
      <w:r>
        <w:rPr>
          <w:spacing w:val="24"/>
          <w:sz w:val="24"/>
        </w:rPr>
        <w:t xml:space="preserve"> </w:t>
      </w:r>
      <w:r w:rsidR="00885417">
        <w:rPr>
          <w:spacing w:val="24"/>
          <w:sz w:val="24"/>
        </w:rPr>
        <w:t xml:space="preserve">and risk </w:t>
      </w:r>
      <w:r>
        <w:rPr>
          <w:sz w:val="24"/>
        </w:rPr>
        <w:t>implications.</w:t>
      </w:r>
    </w:p>
    <w:p w14:paraId="515157AE" w14:textId="77777777" w:rsidR="000D357F" w:rsidRPr="00286635" w:rsidRDefault="00841C36" w:rsidP="00286635">
      <w:pPr>
        <w:pStyle w:val="ListParagraph"/>
        <w:numPr>
          <w:ilvl w:val="0"/>
          <w:numId w:val="5"/>
        </w:numPr>
        <w:tabs>
          <w:tab w:val="left" w:pos="882"/>
        </w:tabs>
        <w:spacing w:line="360" w:lineRule="auto"/>
        <w:ind w:left="900" w:right="387" w:hanging="360"/>
        <w:rPr>
          <w:sz w:val="24"/>
        </w:rPr>
      </w:pPr>
      <w:r>
        <w:rPr>
          <w:sz w:val="24"/>
        </w:rPr>
        <w:t>Debt</w:t>
      </w:r>
      <w:r>
        <w:rPr>
          <w:spacing w:val="13"/>
          <w:sz w:val="24"/>
        </w:rPr>
        <w:t xml:space="preserve"> </w:t>
      </w:r>
      <w:r>
        <w:rPr>
          <w:sz w:val="24"/>
        </w:rPr>
        <w:t>must</w:t>
      </w:r>
      <w:r>
        <w:rPr>
          <w:spacing w:val="15"/>
          <w:sz w:val="24"/>
        </w:rPr>
        <w:t xml:space="preserve"> </w:t>
      </w:r>
      <w:r>
        <w:rPr>
          <w:sz w:val="24"/>
        </w:rPr>
        <w:t>be</w:t>
      </w:r>
      <w:r>
        <w:rPr>
          <w:spacing w:val="13"/>
          <w:sz w:val="24"/>
        </w:rPr>
        <w:t xml:space="preserve"> </w:t>
      </w:r>
      <w:r>
        <w:rPr>
          <w:sz w:val="24"/>
        </w:rPr>
        <w:t>contracted</w:t>
      </w:r>
      <w:r>
        <w:rPr>
          <w:spacing w:val="12"/>
          <w:sz w:val="24"/>
        </w:rPr>
        <w:t xml:space="preserve"> </w:t>
      </w:r>
      <w:r>
        <w:rPr>
          <w:sz w:val="24"/>
        </w:rPr>
        <w:t>to</w:t>
      </w:r>
      <w:r>
        <w:rPr>
          <w:spacing w:val="14"/>
          <w:sz w:val="24"/>
        </w:rPr>
        <w:t xml:space="preserve"> </w:t>
      </w:r>
      <w:r>
        <w:rPr>
          <w:sz w:val="24"/>
        </w:rPr>
        <w:t>support</w:t>
      </w:r>
      <w:r>
        <w:rPr>
          <w:spacing w:val="14"/>
          <w:sz w:val="24"/>
        </w:rPr>
        <w:t xml:space="preserve"> </w:t>
      </w:r>
      <w:r>
        <w:rPr>
          <w:sz w:val="24"/>
        </w:rPr>
        <w:t>expenditure</w:t>
      </w:r>
      <w:r>
        <w:rPr>
          <w:spacing w:val="11"/>
          <w:sz w:val="24"/>
        </w:rPr>
        <w:t xml:space="preserve"> </w:t>
      </w:r>
      <w:r>
        <w:rPr>
          <w:sz w:val="24"/>
        </w:rPr>
        <w:t>in</w:t>
      </w:r>
      <w:r>
        <w:rPr>
          <w:spacing w:val="12"/>
          <w:sz w:val="24"/>
        </w:rPr>
        <w:t xml:space="preserve"> </w:t>
      </w:r>
      <w:r>
        <w:rPr>
          <w:sz w:val="24"/>
        </w:rPr>
        <w:t>the</w:t>
      </w:r>
      <w:r>
        <w:rPr>
          <w:spacing w:val="13"/>
          <w:sz w:val="24"/>
        </w:rPr>
        <w:t xml:space="preserve"> </w:t>
      </w:r>
      <w:r>
        <w:rPr>
          <w:sz w:val="24"/>
        </w:rPr>
        <w:t>identified</w:t>
      </w:r>
      <w:r>
        <w:rPr>
          <w:spacing w:val="13"/>
          <w:sz w:val="24"/>
        </w:rPr>
        <w:t xml:space="preserve"> </w:t>
      </w:r>
      <w:r>
        <w:rPr>
          <w:sz w:val="24"/>
        </w:rPr>
        <w:t>County</w:t>
      </w:r>
      <w:r>
        <w:rPr>
          <w:spacing w:val="6"/>
          <w:sz w:val="24"/>
        </w:rPr>
        <w:t xml:space="preserve"> </w:t>
      </w:r>
      <w:r>
        <w:rPr>
          <w:sz w:val="24"/>
        </w:rPr>
        <w:t>priority</w:t>
      </w:r>
      <w:r>
        <w:rPr>
          <w:spacing w:val="9"/>
          <w:sz w:val="24"/>
        </w:rPr>
        <w:t xml:space="preserve"> </w:t>
      </w:r>
      <w:r>
        <w:rPr>
          <w:sz w:val="24"/>
        </w:rPr>
        <w:t>areas</w:t>
      </w:r>
      <w:r>
        <w:rPr>
          <w:spacing w:val="13"/>
          <w:sz w:val="24"/>
        </w:rPr>
        <w:t xml:space="preserve"> </w:t>
      </w:r>
      <w:r>
        <w:rPr>
          <w:sz w:val="24"/>
        </w:rPr>
        <w:t>that</w:t>
      </w:r>
      <w:r>
        <w:rPr>
          <w:spacing w:val="-57"/>
          <w:sz w:val="24"/>
        </w:rPr>
        <w:t xml:space="preserve"> </w:t>
      </w:r>
      <w:r>
        <w:rPr>
          <w:spacing w:val="-1"/>
          <w:sz w:val="24"/>
        </w:rPr>
        <w:t>are</w:t>
      </w:r>
      <w:r>
        <w:rPr>
          <w:sz w:val="24"/>
        </w:rPr>
        <w:t xml:space="preserve"> geared towards poverty</w:t>
      </w:r>
      <w:r>
        <w:rPr>
          <w:spacing w:val="-5"/>
          <w:sz w:val="24"/>
        </w:rPr>
        <w:t xml:space="preserve"> </w:t>
      </w:r>
      <w:r>
        <w:rPr>
          <w:sz w:val="24"/>
        </w:rPr>
        <w:t>reduction and promotion of</w:t>
      </w:r>
      <w:r>
        <w:rPr>
          <w:spacing w:val="-1"/>
          <w:sz w:val="24"/>
        </w:rPr>
        <w:t xml:space="preserve"> </w:t>
      </w:r>
      <w:r>
        <w:rPr>
          <w:sz w:val="24"/>
        </w:rPr>
        <w:t>overall County</w:t>
      </w:r>
      <w:r>
        <w:rPr>
          <w:spacing w:val="-18"/>
          <w:sz w:val="24"/>
        </w:rPr>
        <w:t xml:space="preserve"> </w:t>
      </w:r>
      <w:r>
        <w:rPr>
          <w:sz w:val="24"/>
        </w:rPr>
        <w:t>development.</w:t>
      </w:r>
    </w:p>
    <w:p w14:paraId="389D86C8" w14:textId="77777777" w:rsidR="000D357F" w:rsidRPr="00286635" w:rsidRDefault="00841C36" w:rsidP="00812644">
      <w:pPr>
        <w:pStyle w:val="ListParagraph"/>
        <w:numPr>
          <w:ilvl w:val="0"/>
          <w:numId w:val="5"/>
        </w:numPr>
        <w:tabs>
          <w:tab w:val="left" w:pos="884"/>
        </w:tabs>
        <w:spacing w:before="1" w:line="360" w:lineRule="auto"/>
        <w:ind w:left="883" w:hanging="344"/>
        <w:rPr>
          <w:sz w:val="24"/>
        </w:rPr>
      </w:pPr>
      <w:r>
        <w:rPr>
          <w:sz w:val="24"/>
        </w:rPr>
        <w:t>Debt</w:t>
      </w:r>
      <w:r>
        <w:rPr>
          <w:spacing w:val="-2"/>
          <w:sz w:val="24"/>
        </w:rPr>
        <w:t xml:space="preserve"> </w:t>
      </w:r>
      <w:r>
        <w:rPr>
          <w:sz w:val="24"/>
        </w:rPr>
        <w:t>must</w:t>
      </w:r>
      <w:r>
        <w:rPr>
          <w:spacing w:val="-1"/>
          <w:sz w:val="24"/>
        </w:rPr>
        <w:t xml:space="preserve"> </w:t>
      </w:r>
      <w:r>
        <w:rPr>
          <w:sz w:val="24"/>
        </w:rPr>
        <w:t>be</w:t>
      </w:r>
      <w:r>
        <w:rPr>
          <w:spacing w:val="-10"/>
          <w:sz w:val="24"/>
        </w:rPr>
        <w:t xml:space="preserve"> </w:t>
      </w:r>
      <w:r>
        <w:rPr>
          <w:sz w:val="24"/>
        </w:rPr>
        <w:t>guaranteed</w:t>
      </w:r>
      <w:r w:rsidR="00885417">
        <w:rPr>
          <w:sz w:val="24"/>
        </w:rPr>
        <w:t xml:space="preserve"> by National Government</w:t>
      </w:r>
      <w:r>
        <w:rPr>
          <w:sz w:val="24"/>
        </w:rPr>
        <w:t>.</w:t>
      </w:r>
    </w:p>
    <w:p w14:paraId="0E486599" w14:textId="77777777" w:rsidR="000D357F" w:rsidRPr="00955D90" w:rsidRDefault="00841C36" w:rsidP="00812644">
      <w:pPr>
        <w:pStyle w:val="ListParagraph"/>
        <w:numPr>
          <w:ilvl w:val="0"/>
          <w:numId w:val="5"/>
        </w:numPr>
        <w:tabs>
          <w:tab w:val="left" w:pos="863"/>
        </w:tabs>
        <w:spacing w:line="360" w:lineRule="auto"/>
        <w:ind w:hanging="323"/>
        <w:rPr>
          <w:sz w:val="24"/>
        </w:rPr>
      </w:pPr>
      <w:r>
        <w:rPr>
          <w:sz w:val="24"/>
        </w:rPr>
        <w:t>The</w:t>
      </w:r>
      <w:r>
        <w:rPr>
          <w:spacing w:val="-3"/>
          <w:sz w:val="24"/>
        </w:rPr>
        <w:t xml:space="preserve"> </w:t>
      </w:r>
      <w:r>
        <w:rPr>
          <w:sz w:val="24"/>
        </w:rPr>
        <w:t>debt</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for capital</w:t>
      </w:r>
      <w:r>
        <w:rPr>
          <w:spacing w:val="-3"/>
          <w:sz w:val="24"/>
        </w:rPr>
        <w:t xml:space="preserve"> </w:t>
      </w:r>
      <w:r>
        <w:rPr>
          <w:sz w:val="24"/>
        </w:rPr>
        <w:t>projects.</w:t>
      </w:r>
    </w:p>
    <w:p w14:paraId="0A6E683D" w14:textId="77777777" w:rsidR="000D357F" w:rsidRPr="00286635" w:rsidRDefault="00841C36" w:rsidP="00286635">
      <w:pPr>
        <w:pStyle w:val="Heading1"/>
        <w:numPr>
          <w:ilvl w:val="2"/>
          <w:numId w:val="4"/>
        </w:numPr>
        <w:tabs>
          <w:tab w:val="left" w:pos="762"/>
        </w:tabs>
        <w:spacing w:before="193" w:line="360" w:lineRule="auto"/>
        <w:ind w:hanging="541"/>
      </w:pPr>
      <w:bookmarkStart w:id="32" w:name="_bookmark11"/>
      <w:bookmarkStart w:id="33" w:name="_Toc189736429"/>
      <w:bookmarkEnd w:id="32"/>
      <w:r>
        <w:rPr>
          <w:spacing w:val="-1"/>
        </w:rPr>
        <w:t xml:space="preserve">Framework </w:t>
      </w:r>
      <w:r>
        <w:t>for</w:t>
      </w:r>
      <w:r>
        <w:rPr>
          <w:spacing w:val="-2"/>
        </w:rPr>
        <w:t xml:space="preserve"> </w:t>
      </w:r>
      <w:r>
        <w:t>approving loan guarantee</w:t>
      </w:r>
      <w:r>
        <w:rPr>
          <w:spacing w:val="1"/>
        </w:rPr>
        <w:t xml:space="preserve"> </w:t>
      </w:r>
      <w:r>
        <w:t>to</w:t>
      </w:r>
      <w:r>
        <w:rPr>
          <w:spacing w:val="-1"/>
        </w:rPr>
        <w:t xml:space="preserve"> </w:t>
      </w:r>
      <w:r>
        <w:t>County</w:t>
      </w:r>
      <w:r>
        <w:rPr>
          <w:spacing w:val="-14"/>
        </w:rPr>
        <w:t xml:space="preserve"> </w:t>
      </w:r>
      <w:r>
        <w:t>governments</w:t>
      </w:r>
      <w:bookmarkEnd w:id="33"/>
    </w:p>
    <w:p w14:paraId="48A1B4D7" w14:textId="77777777" w:rsidR="000D357F" w:rsidRDefault="00841C36" w:rsidP="00812644">
      <w:pPr>
        <w:pStyle w:val="BodyText"/>
        <w:spacing w:before="1" w:line="360" w:lineRule="auto"/>
        <w:ind w:left="360" w:right="919"/>
        <w:jc w:val="both"/>
      </w:pPr>
      <w:r>
        <w:t>In line with part (d) above, the County government must meet the following requirements</w:t>
      </w:r>
      <w:r>
        <w:rPr>
          <w:spacing w:val="1"/>
        </w:rPr>
        <w:t xml:space="preserve"> </w:t>
      </w:r>
      <w:r>
        <w:t>before</w:t>
      </w:r>
      <w:r>
        <w:rPr>
          <w:spacing w:val="-2"/>
        </w:rPr>
        <w:t xml:space="preserve"> </w:t>
      </w:r>
      <w:r>
        <w:t>seeking</w:t>
      </w:r>
      <w:r>
        <w:rPr>
          <w:spacing w:val="-3"/>
        </w:rPr>
        <w:t xml:space="preserve"> </w:t>
      </w:r>
      <w:r>
        <w:t>loan</w:t>
      </w:r>
      <w:r>
        <w:rPr>
          <w:spacing w:val="1"/>
        </w:rPr>
        <w:t xml:space="preserve"> </w:t>
      </w:r>
      <w:r>
        <w:t>guarantees from the</w:t>
      </w:r>
      <w:r>
        <w:rPr>
          <w:spacing w:val="-2"/>
        </w:rPr>
        <w:t xml:space="preserve"> </w:t>
      </w:r>
      <w:r>
        <w:t>national</w:t>
      </w:r>
      <w:r>
        <w:rPr>
          <w:spacing w:val="2"/>
        </w:rPr>
        <w:t xml:space="preserve"> </w:t>
      </w:r>
      <w:r>
        <w:t>government:</w:t>
      </w:r>
    </w:p>
    <w:p w14:paraId="7EA37D49" w14:textId="77777777" w:rsidR="000D357F" w:rsidRDefault="00841C36" w:rsidP="00812644">
      <w:pPr>
        <w:pStyle w:val="ListParagraph"/>
        <w:numPr>
          <w:ilvl w:val="3"/>
          <w:numId w:val="4"/>
        </w:numPr>
        <w:tabs>
          <w:tab w:val="left" w:pos="942"/>
        </w:tabs>
        <w:spacing w:line="360" w:lineRule="auto"/>
        <w:ind w:right="235"/>
        <w:jc w:val="both"/>
        <w:rPr>
          <w:sz w:val="24"/>
        </w:rPr>
      </w:pPr>
      <w:r>
        <w:rPr>
          <w:sz w:val="24"/>
        </w:rPr>
        <w:t xml:space="preserve">Prior to commencing negotiations with any </w:t>
      </w:r>
      <w:r w:rsidR="00F537C5">
        <w:rPr>
          <w:sz w:val="24"/>
        </w:rPr>
        <w:t>lender, t</w:t>
      </w:r>
      <w:r>
        <w:rPr>
          <w:sz w:val="24"/>
        </w:rPr>
        <w:t>he County Treasury shall on behalf of</w:t>
      </w:r>
      <w:r>
        <w:rPr>
          <w:spacing w:val="1"/>
          <w:sz w:val="24"/>
        </w:rPr>
        <w:t xml:space="preserve"> </w:t>
      </w:r>
      <w:r w:rsidR="00F537C5">
        <w:rPr>
          <w:sz w:val="24"/>
        </w:rPr>
        <w:t xml:space="preserve">the County </w:t>
      </w:r>
      <w:r w:rsidR="008925BC">
        <w:rPr>
          <w:sz w:val="24"/>
        </w:rPr>
        <w:t>Government submit</w:t>
      </w:r>
      <w:r>
        <w:rPr>
          <w:sz w:val="24"/>
        </w:rPr>
        <w:t xml:space="preserve"> to the Cabinet Secretary for Finance a capital project</w:t>
      </w:r>
      <w:r>
        <w:rPr>
          <w:spacing w:val="1"/>
          <w:sz w:val="24"/>
        </w:rPr>
        <w:t xml:space="preserve"> </w:t>
      </w:r>
      <w:r>
        <w:rPr>
          <w:sz w:val="24"/>
        </w:rPr>
        <w:t>financing proposal for review and advice. This advice shall be communicated back to the</w:t>
      </w:r>
      <w:r>
        <w:rPr>
          <w:spacing w:val="1"/>
          <w:sz w:val="24"/>
        </w:rPr>
        <w:t xml:space="preserve"> </w:t>
      </w:r>
      <w:r>
        <w:rPr>
          <w:sz w:val="24"/>
        </w:rPr>
        <w:t>county</w:t>
      </w:r>
      <w:r>
        <w:rPr>
          <w:spacing w:val="-4"/>
          <w:sz w:val="24"/>
        </w:rPr>
        <w:t xml:space="preserve"> </w:t>
      </w:r>
      <w:r>
        <w:rPr>
          <w:sz w:val="24"/>
        </w:rPr>
        <w:t>government within two weeks from the date</w:t>
      </w:r>
      <w:r>
        <w:rPr>
          <w:spacing w:val="-1"/>
          <w:sz w:val="24"/>
        </w:rPr>
        <w:t xml:space="preserve"> </w:t>
      </w:r>
      <w:r>
        <w:rPr>
          <w:sz w:val="24"/>
        </w:rPr>
        <w:t>of</w:t>
      </w:r>
      <w:r>
        <w:rPr>
          <w:spacing w:val="-8"/>
          <w:sz w:val="24"/>
        </w:rPr>
        <w:t xml:space="preserve"> </w:t>
      </w:r>
      <w:r>
        <w:rPr>
          <w:sz w:val="24"/>
        </w:rPr>
        <w:t>submission;</w:t>
      </w:r>
    </w:p>
    <w:p w14:paraId="610A49E9" w14:textId="77777777" w:rsidR="000D357F" w:rsidRDefault="00841C36" w:rsidP="00812644">
      <w:pPr>
        <w:pStyle w:val="ListParagraph"/>
        <w:numPr>
          <w:ilvl w:val="3"/>
          <w:numId w:val="4"/>
        </w:numPr>
        <w:tabs>
          <w:tab w:val="left" w:pos="942"/>
        </w:tabs>
        <w:spacing w:line="360" w:lineRule="auto"/>
        <w:ind w:right="237" w:hanging="555"/>
        <w:jc w:val="both"/>
        <w:rPr>
          <w:sz w:val="24"/>
        </w:rPr>
      </w:pPr>
      <w:r>
        <w:rPr>
          <w:sz w:val="24"/>
        </w:rPr>
        <w:t>If approved by the Cabinet Secretary for Finance, the County Treasury must make the</w:t>
      </w:r>
      <w:r>
        <w:rPr>
          <w:spacing w:val="1"/>
          <w:sz w:val="24"/>
        </w:rPr>
        <w:t xml:space="preserve"> </w:t>
      </w:r>
      <w:r>
        <w:rPr>
          <w:sz w:val="24"/>
        </w:rPr>
        <w:t>necessary adjustments suggested by the Cabinet Secretary and thereafter proceed to begin</w:t>
      </w:r>
      <w:r>
        <w:rPr>
          <w:spacing w:val="1"/>
          <w:sz w:val="24"/>
        </w:rPr>
        <w:t xml:space="preserve"> </w:t>
      </w:r>
      <w:r>
        <w:rPr>
          <w:sz w:val="24"/>
        </w:rPr>
        <w:t>negotiations with possible lenders. It must then prepare an Initial Draft Loan Agreement</w:t>
      </w:r>
      <w:r>
        <w:rPr>
          <w:spacing w:val="1"/>
          <w:sz w:val="24"/>
        </w:rPr>
        <w:t xml:space="preserve"> </w:t>
      </w:r>
      <w:r>
        <w:rPr>
          <w:sz w:val="24"/>
        </w:rPr>
        <w:t>(IDLA)</w:t>
      </w:r>
      <w:r>
        <w:rPr>
          <w:spacing w:val="-1"/>
          <w:sz w:val="24"/>
        </w:rPr>
        <w:t xml:space="preserve"> </w:t>
      </w:r>
      <w:r>
        <w:rPr>
          <w:sz w:val="24"/>
        </w:rPr>
        <w:t>which shall spell</w:t>
      </w:r>
      <w:r>
        <w:rPr>
          <w:spacing w:val="3"/>
          <w:sz w:val="24"/>
        </w:rPr>
        <w:t xml:space="preserve"> </w:t>
      </w:r>
      <w:r>
        <w:rPr>
          <w:sz w:val="24"/>
        </w:rPr>
        <w:t>out</w:t>
      </w:r>
      <w:r>
        <w:rPr>
          <w:spacing w:val="-1"/>
          <w:sz w:val="24"/>
        </w:rPr>
        <w:t xml:space="preserve"> </w:t>
      </w:r>
      <w:r>
        <w:rPr>
          <w:sz w:val="24"/>
        </w:rPr>
        <w:t>the</w:t>
      </w:r>
      <w:r>
        <w:rPr>
          <w:spacing w:val="-1"/>
          <w:sz w:val="24"/>
        </w:rPr>
        <w:t xml:space="preserve"> </w:t>
      </w:r>
      <w:r>
        <w:rPr>
          <w:sz w:val="24"/>
        </w:rPr>
        <w:t>terms and conditions</w:t>
      </w:r>
      <w:r>
        <w:rPr>
          <w:spacing w:val="-1"/>
          <w:sz w:val="24"/>
        </w:rPr>
        <w:t xml:space="preserve"> </w:t>
      </w:r>
      <w:r>
        <w:rPr>
          <w:sz w:val="24"/>
        </w:rPr>
        <w:t>of the</w:t>
      </w:r>
      <w:r>
        <w:rPr>
          <w:spacing w:val="-13"/>
          <w:sz w:val="24"/>
        </w:rPr>
        <w:t xml:space="preserve"> </w:t>
      </w:r>
      <w:r>
        <w:rPr>
          <w:sz w:val="24"/>
        </w:rPr>
        <w:t>loan;</w:t>
      </w:r>
    </w:p>
    <w:p w14:paraId="62C25B2A" w14:textId="77777777" w:rsidR="000D357F" w:rsidRDefault="00841C36" w:rsidP="00812644">
      <w:pPr>
        <w:pStyle w:val="ListParagraph"/>
        <w:numPr>
          <w:ilvl w:val="3"/>
          <w:numId w:val="4"/>
        </w:numPr>
        <w:tabs>
          <w:tab w:val="left" w:pos="942"/>
        </w:tabs>
        <w:spacing w:before="74" w:line="360" w:lineRule="auto"/>
        <w:ind w:right="236" w:hanging="620"/>
        <w:jc w:val="both"/>
        <w:rPr>
          <w:sz w:val="24"/>
        </w:rPr>
      </w:pPr>
      <w:r>
        <w:rPr>
          <w:sz w:val="24"/>
        </w:rPr>
        <w:t>This</w:t>
      </w:r>
      <w:r>
        <w:rPr>
          <w:spacing w:val="29"/>
          <w:sz w:val="24"/>
        </w:rPr>
        <w:t xml:space="preserve"> </w:t>
      </w:r>
      <w:r>
        <w:rPr>
          <w:sz w:val="24"/>
        </w:rPr>
        <w:t>Initial</w:t>
      </w:r>
      <w:r>
        <w:rPr>
          <w:spacing w:val="27"/>
          <w:sz w:val="24"/>
        </w:rPr>
        <w:t xml:space="preserve"> </w:t>
      </w:r>
      <w:r>
        <w:rPr>
          <w:sz w:val="24"/>
        </w:rPr>
        <w:t>Draft</w:t>
      </w:r>
      <w:r>
        <w:rPr>
          <w:spacing w:val="29"/>
          <w:sz w:val="24"/>
        </w:rPr>
        <w:t xml:space="preserve"> </w:t>
      </w:r>
      <w:r>
        <w:rPr>
          <w:sz w:val="24"/>
        </w:rPr>
        <w:t>Loan</w:t>
      </w:r>
      <w:r>
        <w:rPr>
          <w:spacing w:val="27"/>
          <w:sz w:val="24"/>
        </w:rPr>
        <w:t xml:space="preserve"> </w:t>
      </w:r>
      <w:r>
        <w:rPr>
          <w:sz w:val="24"/>
        </w:rPr>
        <w:t>Agreement</w:t>
      </w:r>
      <w:r>
        <w:rPr>
          <w:spacing w:val="27"/>
          <w:sz w:val="24"/>
        </w:rPr>
        <w:t xml:space="preserve"> </w:t>
      </w:r>
      <w:r>
        <w:rPr>
          <w:sz w:val="24"/>
        </w:rPr>
        <w:t>must</w:t>
      </w:r>
      <w:r>
        <w:rPr>
          <w:spacing w:val="28"/>
          <w:sz w:val="24"/>
        </w:rPr>
        <w:t xml:space="preserve"> </w:t>
      </w:r>
      <w:r>
        <w:rPr>
          <w:sz w:val="24"/>
        </w:rPr>
        <w:t>be</w:t>
      </w:r>
      <w:r>
        <w:rPr>
          <w:spacing w:val="26"/>
          <w:sz w:val="24"/>
        </w:rPr>
        <w:t xml:space="preserve"> </w:t>
      </w:r>
      <w:r>
        <w:rPr>
          <w:sz w:val="24"/>
        </w:rPr>
        <w:t>submitted</w:t>
      </w:r>
      <w:r>
        <w:rPr>
          <w:spacing w:val="27"/>
          <w:sz w:val="24"/>
        </w:rPr>
        <w:t xml:space="preserve"> </w:t>
      </w:r>
      <w:r>
        <w:rPr>
          <w:sz w:val="24"/>
        </w:rPr>
        <w:t>to</w:t>
      </w:r>
      <w:r>
        <w:rPr>
          <w:spacing w:val="28"/>
          <w:sz w:val="24"/>
        </w:rPr>
        <w:t xml:space="preserve"> </w:t>
      </w:r>
      <w:r>
        <w:rPr>
          <w:sz w:val="24"/>
        </w:rPr>
        <w:t>the</w:t>
      </w:r>
      <w:r>
        <w:rPr>
          <w:spacing w:val="27"/>
          <w:sz w:val="24"/>
        </w:rPr>
        <w:t xml:space="preserve"> </w:t>
      </w:r>
      <w:r>
        <w:rPr>
          <w:sz w:val="24"/>
        </w:rPr>
        <w:t>Cabinet</w:t>
      </w:r>
      <w:r>
        <w:rPr>
          <w:spacing w:val="27"/>
          <w:sz w:val="24"/>
        </w:rPr>
        <w:t xml:space="preserve"> </w:t>
      </w:r>
      <w:r>
        <w:rPr>
          <w:sz w:val="24"/>
        </w:rPr>
        <w:t>Secretary</w:t>
      </w:r>
      <w:r>
        <w:rPr>
          <w:spacing w:val="22"/>
          <w:sz w:val="24"/>
        </w:rPr>
        <w:t xml:space="preserve"> </w:t>
      </w:r>
      <w:r>
        <w:rPr>
          <w:sz w:val="24"/>
        </w:rPr>
        <w:t>for</w:t>
      </w:r>
      <w:r>
        <w:rPr>
          <w:spacing w:val="26"/>
          <w:sz w:val="24"/>
        </w:rPr>
        <w:t xml:space="preserve"> </w:t>
      </w:r>
      <w:r>
        <w:rPr>
          <w:sz w:val="24"/>
        </w:rPr>
        <w:t>review</w:t>
      </w:r>
      <w:r>
        <w:rPr>
          <w:spacing w:val="-58"/>
          <w:sz w:val="24"/>
        </w:rPr>
        <w:t xml:space="preserve"> </w:t>
      </w:r>
      <w:r>
        <w:rPr>
          <w:sz w:val="24"/>
        </w:rPr>
        <w:t>and advice on the terms and conditions of the IDLA. A response shall be issued within two</w:t>
      </w:r>
      <w:r>
        <w:rPr>
          <w:spacing w:val="1"/>
          <w:sz w:val="24"/>
        </w:rPr>
        <w:t xml:space="preserve"> </w:t>
      </w:r>
      <w:r>
        <w:rPr>
          <w:sz w:val="24"/>
        </w:rPr>
        <w:lastRenderedPageBreak/>
        <w:t>weeks</w:t>
      </w:r>
      <w:r>
        <w:rPr>
          <w:spacing w:val="-1"/>
          <w:sz w:val="24"/>
        </w:rPr>
        <w:t xml:space="preserve"> </w:t>
      </w:r>
      <w:r>
        <w:rPr>
          <w:sz w:val="24"/>
        </w:rPr>
        <w:t>from the date of</w:t>
      </w:r>
      <w:r>
        <w:rPr>
          <w:spacing w:val="-2"/>
          <w:sz w:val="24"/>
        </w:rPr>
        <w:t xml:space="preserve"> </w:t>
      </w:r>
      <w:r>
        <w:rPr>
          <w:sz w:val="24"/>
        </w:rPr>
        <w:t>submitting</w:t>
      </w:r>
      <w:r>
        <w:rPr>
          <w:spacing w:val="-2"/>
          <w:sz w:val="24"/>
        </w:rPr>
        <w:t xml:space="preserve"> </w:t>
      </w:r>
      <w:r>
        <w:rPr>
          <w:sz w:val="24"/>
        </w:rPr>
        <w:t>the</w:t>
      </w:r>
      <w:r>
        <w:rPr>
          <w:spacing w:val="-9"/>
          <w:sz w:val="24"/>
        </w:rPr>
        <w:t xml:space="preserve"> </w:t>
      </w:r>
      <w:r>
        <w:rPr>
          <w:sz w:val="24"/>
        </w:rPr>
        <w:t>IDLA;</w:t>
      </w:r>
    </w:p>
    <w:p w14:paraId="55304D32" w14:textId="77777777" w:rsidR="000D357F" w:rsidRDefault="00841C36" w:rsidP="00812644">
      <w:pPr>
        <w:pStyle w:val="ListParagraph"/>
        <w:numPr>
          <w:ilvl w:val="3"/>
          <w:numId w:val="4"/>
        </w:numPr>
        <w:tabs>
          <w:tab w:val="left" w:pos="942"/>
        </w:tabs>
        <w:spacing w:line="360" w:lineRule="auto"/>
        <w:ind w:right="236" w:hanging="608"/>
        <w:jc w:val="both"/>
        <w:rPr>
          <w:sz w:val="24"/>
        </w:rPr>
      </w:pPr>
      <w:r>
        <w:rPr>
          <w:sz w:val="24"/>
        </w:rPr>
        <w:t>If approved by the Cabinet Secretary, the County Treasury and the lender will make the</w:t>
      </w:r>
      <w:r>
        <w:rPr>
          <w:spacing w:val="1"/>
          <w:sz w:val="24"/>
        </w:rPr>
        <w:t xml:space="preserve"> </w:t>
      </w:r>
      <w:r>
        <w:rPr>
          <w:sz w:val="24"/>
        </w:rPr>
        <w:t>necessary amendments suggested by the Cabinet Secretary and submit a final draft loan</w:t>
      </w:r>
      <w:r>
        <w:rPr>
          <w:spacing w:val="1"/>
          <w:sz w:val="24"/>
        </w:rPr>
        <w:t xml:space="preserve"> </w:t>
      </w:r>
      <w:r>
        <w:rPr>
          <w:sz w:val="24"/>
        </w:rPr>
        <w:t>financing</w:t>
      </w:r>
      <w:r>
        <w:rPr>
          <w:spacing w:val="-4"/>
          <w:sz w:val="24"/>
        </w:rPr>
        <w:t xml:space="preserve"> </w:t>
      </w:r>
      <w:r>
        <w:rPr>
          <w:sz w:val="24"/>
        </w:rPr>
        <w:t>agreement (FDLFA)</w:t>
      </w:r>
      <w:r>
        <w:rPr>
          <w:spacing w:val="-2"/>
          <w:sz w:val="24"/>
        </w:rPr>
        <w:t xml:space="preserve"> </w:t>
      </w:r>
      <w:r>
        <w:rPr>
          <w:sz w:val="24"/>
        </w:rPr>
        <w:t>to the</w:t>
      </w:r>
      <w:r>
        <w:rPr>
          <w:spacing w:val="-1"/>
          <w:sz w:val="24"/>
        </w:rPr>
        <w:t xml:space="preserve"> </w:t>
      </w:r>
      <w:r>
        <w:rPr>
          <w:sz w:val="24"/>
        </w:rPr>
        <w:t>Cabinet</w:t>
      </w:r>
      <w:r>
        <w:rPr>
          <w:spacing w:val="-14"/>
          <w:sz w:val="24"/>
        </w:rPr>
        <w:t xml:space="preserve"> </w:t>
      </w:r>
      <w:r>
        <w:rPr>
          <w:sz w:val="24"/>
        </w:rPr>
        <w:t>Secretary;</w:t>
      </w:r>
    </w:p>
    <w:p w14:paraId="390E696E" w14:textId="77777777" w:rsidR="000D357F" w:rsidRPr="00F33EA8" w:rsidRDefault="00841C36" w:rsidP="00812644">
      <w:pPr>
        <w:pStyle w:val="ListParagraph"/>
        <w:numPr>
          <w:ilvl w:val="3"/>
          <w:numId w:val="4"/>
        </w:numPr>
        <w:tabs>
          <w:tab w:val="left" w:pos="942"/>
        </w:tabs>
        <w:spacing w:before="1" w:line="360" w:lineRule="auto"/>
        <w:ind w:right="241" w:hanging="540"/>
        <w:jc w:val="both"/>
        <w:rPr>
          <w:sz w:val="24"/>
        </w:rPr>
      </w:pPr>
      <w:r>
        <w:rPr>
          <w:sz w:val="24"/>
        </w:rPr>
        <w:t>The Cabinet Secretary shall review this final draft loan financing agreement and submit</w:t>
      </w:r>
      <w:r>
        <w:rPr>
          <w:spacing w:val="1"/>
          <w:sz w:val="24"/>
        </w:rPr>
        <w:t xml:space="preserve"> </w:t>
      </w:r>
      <w:r>
        <w:rPr>
          <w:sz w:val="24"/>
        </w:rPr>
        <w:t>it to</w:t>
      </w:r>
      <w:r>
        <w:rPr>
          <w:spacing w:val="-57"/>
          <w:sz w:val="24"/>
        </w:rPr>
        <w:t xml:space="preserve"> </w:t>
      </w:r>
      <w:r>
        <w:rPr>
          <w:sz w:val="24"/>
        </w:rPr>
        <w:t>the Attorney General for legal opinion which shall itself be provided within two weeks after</w:t>
      </w:r>
      <w:r>
        <w:rPr>
          <w:spacing w:val="1"/>
          <w:sz w:val="24"/>
        </w:rPr>
        <w:t xml:space="preserve"> </w:t>
      </w:r>
      <w:r>
        <w:rPr>
          <w:sz w:val="24"/>
        </w:rPr>
        <w:t>the</w:t>
      </w:r>
      <w:r>
        <w:rPr>
          <w:spacing w:val="-1"/>
          <w:sz w:val="24"/>
        </w:rPr>
        <w:t xml:space="preserve"> </w:t>
      </w:r>
      <w:r>
        <w:rPr>
          <w:sz w:val="24"/>
        </w:rPr>
        <w:t>date of</w:t>
      </w:r>
      <w:r>
        <w:rPr>
          <w:spacing w:val="-2"/>
          <w:sz w:val="24"/>
        </w:rPr>
        <w:t xml:space="preserve"> </w:t>
      </w:r>
      <w:r>
        <w:rPr>
          <w:sz w:val="24"/>
        </w:rPr>
        <w:t>submission by</w:t>
      </w:r>
      <w:r>
        <w:rPr>
          <w:spacing w:val="-3"/>
          <w:sz w:val="24"/>
        </w:rPr>
        <w:t xml:space="preserve"> </w:t>
      </w:r>
      <w:r>
        <w:rPr>
          <w:sz w:val="24"/>
        </w:rPr>
        <w:t>the Cabinet</w:t>
      </w:r>
      <w:r>
        <w:rPr>
          <w:spacing w:val="-18"/>
          <w:sz w:val="24"/>
        </w:rPr>
        <w:t xml:space="preserve"> </w:t>
      </w:r>
      <w:r>
        <w:rPr>
          <w:sz w:val="24"/>
        </w:rPr>
        <w:t>Secretary;</w:t>
      </w:r>
    </w:p>
    <w:p w14:paraId="78EF7ADF" w14:textId="77777777" w:rsidR="000D357F" w:rsidRPr="00780394" w:rsidRDefault="00841C36" w:rsidP="00780394">
      <w:pPr>
        <w:pStyle w:val="ListParagraph"/>
        <w:numPr>
          <w:ilvl w:val="3"/>
          <w:numId w:val="4"/>
        </w:numPr>
        <w:tabs>
          <w:tab w:val="left" w:pos="942"/>
        </w:tabs>
        <w:spacing w:line="360" w:lineRule="auto"/>
        <w:ind w:right="239" w:hanging="608"/>
        <w:jc w:val="both"/>
        <w:rPr>
          <w:sz w:val="24"/>
        </w:rPr>
      </w:pPr>
      <w:r>
        <w:rPr>
          <w:sz w:val="24"/>
        </w:rPr>
        <w:t>The</w:t>
      </w:r>
      <w:r>
        <w:rPr>
          <w:spacing w:val="1"/>
          <w:sz w:val="24"/>
        </w:rPr>
        <w:t xml:space="preserve"> </w:t>
      </w:r>
      <w:r>
        <w:rPr>
          <w:sz w:val="24"/>
        </w:rPr>
        <w:t>Cabinet</w:t>
      </w:r>
      <w:r>
        <w:rPr>
          <w:spacing w:val="1"/>
          <w:sz w:val="24"/>
        </w:rPr>
        <w:t xml:space="preserve"> </w:t>
      </w:r>
      <w:r>
        <w:rPr>
          <w:sz w:val="24"/>
        </w:rPr>
        <w:t>Secretary</w:t>
      </w:r>
      <w:r>
        <w:rPr>
          <w:spacing w:val="1"/>
          <w:sz w:val="24"/>
        </w:rPr>
        <w:t xml:space="preserve"> </w:t>
      </w:r>
      <w:r>
        <w:rPr>
          <w:sz w:val="24"/>
        </w:rPr>
        <w:t>shall</w:t>
      </w:r>
      <w:r>
        <w:rPr>
          <w:spacing w:val="1"/>
          <w:sz w:val="24"/>
        </w:rPr>
        <w:t xml:space="preserve"> </w:t>
      </w:r>
      <w:r>
        <w:rPr>
          <w:sz w:val="24"/>
        </w:rPr>
        <w:t>send</w:t>
      </w:r>
      <w:r>
        <w:rPr>
          <w:spacing w:val="1"/>
          <w:sz w:val="24"/>
        </w:rPr>
        <w:t xml:space="preserve"> </w:t>
      </w:r>
      <w:r>
        <w:rPr>
          <w:sz w:val="24"/>
        </w:rPr>
        <w:t>the</w:t>
      </w:r>
      <w:r>
        <w:rPr>
          <w:spacing w:val="1"/>
          <w:sz w:val="24"/>
        </w:rPr>
        <w:t xml:space="preserve"> </w:t>
      </w:r>
      <w:r>
        <w:rPr>
          <w:sz w:val="24"/>
        </w:rPr>
        <w:t>final</w:t>
      </w:r>
      <w:r>
        <w:rPr>
          <w:spacing w:val="1"/>
          <w:sz w:val="24"/>
        </w:rPr>
        <w:t xml:space="preserve"> </w:t>
      </w:r>
      <w:r>
        <w:rPr>
          <w:sz w:val="24"/>
        </w:rPr>
        <w:t>loan</w:t>
      </w:r>
      <w:r>
        <w:rPr>
          <w:spacing w:val="1"/>
          <w:sz w:val="24"/>
        </w:rPr>
        <w:t xml:space="preserve"> </w:t>
      </w:r>
      <w:r>
        <w:rPr>
          <w:sz w:val="24"/>
        </w:rPr>
        <w:t>financing</w:t>
      </w:r>
      <w:r>
        <w:rPr>
          <w:spacing w:val="1"/>
          <w:sz w:val="24"/>
        </w:rPr>
        <w:t xml:space="preserve"> </w:t>
      </w:r>
      <w:r>
        <w:rPr>
          <w:sz w:val="24"/>
        </w:rPr>
        <w:t>agreement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county</w:t>
      </w:r>
      <w:r>
        <w:rPr>
          <w:spacing w:val="1"/>
          <w:sz w:val="24"/>
        </w:rPr>
        <w:t xml:space="preserve"> </w:t>
      </w:r>
      <w:r>
        <w:rPr>
          <w:sz w:val="24"/>
        </w:rPr>
        <w:t>government</w:t>
      </w:r>
      <w:r>
        <w:rPr>
          <w:spacing w:val="23"/>
          <w:sz w:val="24"/>
        </w:rPr>
        <w:t xml:space="preserve"> </w:t>
      </w:r>
      <w:r>
        <w:rPr>
          <w:sz w:val="24"/>
        </w:rPr>
        <w:t>with</w:t>
      </w:r>
      <w:r>
        <w:rPr>
          <w:spacing w:val="24"/>
          <w:sz w:val="24"/>
        </w:rPr>
        <w:t xml:space="preserve"> </w:t>
      </w:r>
      <w:r>
        <w:rPr>
          <w:sz w:val="24"/>
        </w:rPr>
        <w:t>the</w:t>
      </w:r>
      <w:r>
        <w:rPr>
          <w:spacing w:val="23"/>
          <w:sz w:val="24"/>
        </w:rPr>
        <w:t xml:space="preserve"> </w:t>
      </w:r>
      <w:r>
        <w:rPr>
          <w:sz w:val="24"/>
        </w:rPr>
        <w:t>opinion</w:t>
      </w:r>
      <w:r>
        <w:rPr>
          <w:spacing w:val="24"/>
          <w:sz w:val="24"/>
        </w:rPr>
        <w:t xml:space="preserve"> </w:t>
      </w:r>
      <w:r>
        <w:rPr>
          <w:sz w:val="24"/>
        </w:rPr>
        <w:t>of</w:t>
      </w:r>
      <w:r>
        <w:rPr>
          <w:spacing w:val="23"/>
          <w:sz w:val="24"/>
        </w:rPr>
        <w:t xml:space="preserve"> </w:t>
      </w:r>
      <w:r>
        <w:rPr>
          <w:sz w:val="24"/>
        </w:rPr>
        <w:t>the</w:t>
      </w:r>
      <w:r>
        <w:rPr>
          <w:spacing w:val="23"/>
          <w:sz w:val="24"/>
        </w:rPr>
        <w:t xml:space="preserve"> </w:t>
      </w:r>
      <w:r>
        <w:rPr>
          <w:sz w:val="24"/>
        </w:rPr>
        <w:t>Attorney</w:t>
      </w:r>
      <w:r>
        <w:rPr>
          <w:spacing w:val="18"/>
          <w:sz w:val="24"/>
        </w:rPr>
        <w:t xml:space="preserve"> </w:t>
      </w:r>
      <w:r>
        <w:rPr>
          <w:sz w:val="24"/>
        </w:rPr>
        <w:t>General</w:t>
      </w:r>
      <w:r>
        <w:rPr>
          <w:spacing w:val="26"/>
          <w:sz w:val="24"/>
        </w:rPr>
        <w:t xml:space="preserve"> </w:t>
      </w:r>
      <w:r>
        <w:rPr>
          <w:sz w:val="24"/>
        </w:rPr>
        <w:t>and</w:t>
      </w:r>
      <w:r>
        <w:rPr>
          <w:spacing w:val="23"/>
          <w:sz w:val="24"/>
        </w:rPr>
        <w:t xml:space="preserve"> </w:t>
      </w:r>
      <w:r>
        <w:rPr>
          <w:sz w:val="24"/>
        </w:rPr>
        <w:t>the</w:t>
      </w:r>
      <w:r>
        <w:rPr>
          <w:spacing w:val="23"/>
          <w:sz w:val="24"/>
        </w:rPr>
        <w:t xml:space="preserve"> </w:t>
      </w:r>
      <w:r>
        <w:rPr>
          <w:sz w:val="24"/>
        </w:rPr>
        <w:t>Cabinet</w:t>
      </w:r>
      <w:r>
        <w:rPr>
          <w:spacing w:val="24"/>
          <w:sz w:val="24"/>
        </w:rPr>
        <w:t xml:space="preserve"> </w:t>
      </w:r>
      <w:r>
        <w:rPr>
          <w:sz w:val="24"/>
        </w:rPr>
        <w:t>Secretary’s</w:t>
      </w:r>
      <w:r>
        <w:rPr>
          <w:spacing w:val="22"/>
          <w:sz w:val="24"/>
        </w:rPr>
        <w:t xml:space="preserve"> </w:t>
      </w:r>
      <w:r>
        <w:rPr>
          <w:sz w:val="24"/>
        </w:rPr>
        <w:t>opinion</w:t>
      </w:r>
      <w:r>
        <w:rPr>
          <w:spacing w:val="-57"/>
          <w:sz w:val="24"/>
        </w:rPr>
        <w:t xml:space="preserve"> </w:t>
      </w:r>
      <w:r>
        <w:rPr>
          <w:sz w:val="24"/>
        </w:rPr>
        <w:t>for</w:t>
      </w:r>
      <w:r>
        <w:rPr>
          <w:spacing w:val="-3"/>
          <w:sz w:val="24"/>
        </w:rPr>
        <w:t xml:space="preserve"> </w:t>
      </w:r>
      <w:r>
        <w:rPr>
          <w:sz w:val="24"/>
        </w:rPr>
        <w:t>the</w:t>
      </w:r>
      <w:r>
        <w:rPr>
          <w:spacing w:val="-1"/>
          <w:sz w:val="24"/>
        </w:rPr>
        <w:t xml:space="preserve"> </w:t>
      </w:r>
      <w:r>
        <w:rPr>
          <w:sz w:val="24"/>
        </w:rPr>
        <w:t>necessary</w:t>
      </w:r>
      <w:r>
        <w:rPr>
          <w:spacing w:val="-4"/>
          <w:sz w:val="24"/>
        </w:rPr>
        <w:t xml:space="preserve"> </w:t>
      </w:r>
      <w:r>
        <w:rPr>
          <w:sz w:val="24"/>
        </w:rPr>
        <w:t>final</w:t>
      </w:r>
      <w:r>
        <w:rPr>
          <w:spacing w:val="-1"/>
          <w:sz w:val="24"/>
        </w:rPr>
        <w:t xml:space="preserve"> </w:t>
      </w:r>
      <w:r>
        <w:rPr>
          <w:sz w:val="24"/>
        </w:rPr>
        <w:t>adjustments,</w:t>
      </w:r>
      <w:r>
        <w:rPr>
          <w:spacing w:val="-1"/>
          <w:sz w:val="24"/>
        </w:rPr>
        <w:t xml:space="preserve"> </w:t>
      </w:r>
      <w:r>
        <w:rPr>
          <w:sz w:val="24"/>
        </w:rPr>
        <w:t>if</w:t>
      </w:r>
      <w:r>
        <w:rPr>
          <w:spacing w:val="-1"/>
          <w:sz w:val="24"/>
        </w:rPr>
        <w:t xml:space="preserve"> </w:t>
      </w:r>
      <w:r>
        <w:rPr>
          <w:sz w:val="24"/>
        </w:rPr>
        <w:t>any,</w:t>
      </w:r>
      <w:r>
        <w:rPr>
          <w:spacing w:val="-1"/>
          <w:sz w:val="24"/>
        </w:rPr>
        <w:t xml:space="preserve"> </w:t>
      </w:r>
      <w:r>
        <w:rPr>
          <w:sz w:val="24"/>
        </w:rPr>
        <w:t>before formalizing</w:t>
      </w:r>
      <w:r>
        <w:rPr>
          <w:spacing w:val="-2"/>
          <w:sz w:val="24"/>
        </w:rPr>
        <w:t xml:space="preserve"> </w:t>
      </w:r>
      <w:r>
        <w:rPr>
          <w:sz w:val="24"/>
        </w:rPr>
        <w:t>the</w:t>
      </w:r>
      <w:r>
        <w:rPr>
          <w:spacing w:val="-1"/>
          <w:sz w:val="24"/>
        </w:rPr>
        <w:t xml:space="preserve"> </w:t>
      </w:r>
      <w:r>
        <w:rPr>
          <w:sz w:val="24"/>
        </w:rPr>
        <w:t>loan</w:t>
      </w:r>
      <w:r>
        <w:rPr>
          <w:spacing w:val="-1"/>
          <w:sz w:val="24"/>
        </w:rPr>
        <w:t xml:space="preserve"> </w:t>
      </w:r>
      <w:r>
        <w:rPr>
          <w:sz w:val="24"/>
        </w:rPr>
        <w:t>financing</w:t>
      </w:r>
      <w:r>
        <w:rPr>
          <w:spacing w:val="-1"/>
          <w:sz w:val="24"/>
        </w:rPr>
        <w:t xml:space="preserve"> </w:t>
      </w:r>
      <w:r>
        <w:rPr>
          <w:sz w:val="24"/>
        </w:rPr>
        <w:t>agreement.</w:t>
      </w:r>
    </w:p>
    <w:p w14:paraId="1649BC05" w14:textId="77777777" w:rsidR="000D357F" w:rsidRDefault="00841C36" w:rsidP="00812644">
      <w:pPr>
        <w:pStyle w:val="BodyText"/>
        <w:spacing w:line="360" w:lineRule="auto"/>
        <w:ind w:left="360" w:right="1046"/>
      </w:pPr>
      <w:r>
        <w:t>After</w:t>
      </w:r>
      <w:r>
        <w:rPr>
          <w:spacing w:val="-1"/>
        </w:rPr>
        <w:t xml:space="preserve"> </w:t>
      </w:r>
      <w:r>
        <w:t>taking</w:t>
      </w:r>
      <w:r>
        <w:rPr>
          <w:spacing w:val="-2"/>
        </w:rPr>
        <w:t xml:space="preserve"> </w:t>
      </w:r>
      <w:r>
        <w:t>into</w:t>
      </w:r>
      <w:r>
        <w:rPr>
          <w:spacing w:val="1"/>
        </w:rPr>
        <w:t xml:space="preserve"> </w:t>
      </w:r>
      <w:r>
        <w:t>account</w:t>
      </w:r>
      <w:r>
        <w:rPr>
          <w:spacing w:val="2"/>
        </w:rPr>
        <w:t xml:space="preserve"> </w:t>
      </w:r>
      <w:r>
        <w:t>the legal</w:t>
      </w:r>
      <w:r>
        <w:rPr>
          <w:spacing w:val="1"/>
        </w:rPr>
        <w:t xml:space="preserve"> </w:t>
      </w:r>
      <w:r>
        <w:t>opinion</w:t>
      </w:r>
      <w:r>
        <w:rPr>
          <w:spacing w:val="1"/>
        </w:rPr>
        <w:t xml:space="preserve"> </w:t>
      </w:r>
      <w:r>
        <w:t>of</w:t>
      </w:r>
      <w:r>
        <w:rPr>
          <w:spacing w:val="1"/>
        </w:rPr>
        <w:t xml:space="preserve"> </w:t>
      </w:r>
      <w:r>
        <w:t>the</w:t>
      </w:r>
      <w:r>
        <w:rPr>
          <w:spacing w:val="-1"/>
        </w:rPr>
        <w:t xml:space="preserve"> </w:t>
      </w:r>
      <w:r>
        <w:t>Attorney</w:t>
      </w:r>
      <w:r>
        <w:rPr>
          <w:spacing w:val="-4"/>
        </w:rPr>
        <w:t xml:space="preserve"> </w:t>
      </w:r>
      <w:r>
        <w:t>General</w:t>
      </w:r>
      <w:r>
        <w:rPr>
          <w:spacing w:val="1"/>
        </w:rPr>
        <w:t xml:space="preserve"> </w:t>
      </w:r>
      <w:r>
        <w:t>and</w:t>
      </w:r>
      <w:r>
        <w:rPr>
          <w:spacing w:val="2"/>
        </w:rPr>
        <w:t xml:space="preserve"> </w:t>
      </w:r>
      <w:r>
        <w:t>that</w:t>
      </w:r>
      <w:r>
        <w:rPr>
          <w:spacing w:val="1"/>
        </w:rPr>
        <w:t xml:space="preserve"> </w:t>
      </w:r>
      <w:r>
        <w:t>of the</w:t>
      </w:r>
      <w:r>
        <w:rPr>
          <w:spacing w:val="1"/>
        </w:rPr>
        <w:t xml:space="preserve"> </w:t>
      </w:r>
      <w:r>
        <w:t>Cabinet</w:t>
      </w:r>
      <w:r>
        <w:rPr>
          <w:spacing w:val="-57"/>
        </w:rPr>
        <w:t xml:space="preserve"> </w:t>
      </w:r>
      <w:r>
        <w:t>Secretary,</w:t>
      </w:r>
      <w:r>
        <w:rPr>
          <w:spacing w:val="-1"/>
        </w:rPr>
        <w:t xml:space="preserve"> </w:t>
      </w:r>
      <w:r w:rsidR="00F537C5">
        <w:t>t</w:t>
      </w:r>
      <w:r>
        <w:t>he</w:t>
      </w:r>
      <w:r>
        <w:rPr>
          <w:spacing w:val="-2"/>
        </w:rPr>
        <w:t xml:space="preserve"> </w:t>
      </w:r>
      <w:r>
        <w:t>CEC Member for Finance</w:t>
      </w:r>
      <w:r>
        <w:rPr>
          <w:spacing w:val="-2"/>
        </w:rPr>
        <w:t xml:space="preserve"> </w:t>
      </w:r>
      <w:r>
        <w:t>with the</w:t>
      </w:r>
      <w:r>
        <w:rPr>
          <w:spacing w:val="-1"/>
        </w:rPr>
        <w:t xml:space="preserve"> </w:t>
      </w:r>
      <w:r>
        <w:t>help of the</w:t>
      </w:r>
      <w:r>
        <w:rPr>
          <w:spacing w:val="-1"/>
        </w:rPr>
        <w:t xml:space="preserve"> </w:t>
      </w:r>
      <w:r>
        <w:t>County</w:t>
      </w:r>
      <w:r>
        <w:rPr>
          <w:spacing w:val="-5"/>
        </w:rPr>
        <w:t xml:space="preserve"> </w:t>
      </w:r>
      <w:r>
        <w:t>Treasury, must:</w:t>
      </w:r>
    </w:p>
    <w:p w14:paraId="25BEBACC" w14:textId="77777777" w:rsidR="000D357F" w:rsidRPr="00780394" w:rsidRDefault="00841C36" w:rsidP="00812644">
      <w:pPr>
        <w:pStyle w:val="ListParagraph"/>
        <w:numPr>
          <w:ilvl w:val="4"/>
          <w:numId w:val="4"/>
        </w:numPr>
        <w:tabs>
          <w:tab w:val="left" w:pos="1083"/>
        </w:tabs>
        <w:spacing w:before="33" w:line="360" w:lineRule="auto"/>
        <w:ind w:right="387" w:hanging="360"/>
        <w:rPr>
          <w:sz w:val="24"/>
        </w:rPr>
      </w:pPr>
      <w:r>
        <w:rPr>
          <w:sz w:val="24"/>
        </w:rPr>
        <w:t>Submit</w:t>
      </w:r>
      <w:r>
        <w:rPr>
          <w:spacing w:val="56"/>
          <w:sz w:val="24"/>
        </w:rPr>
        <w:t xml:space="preserve"> </w:t>
      </w:r>
      <w:r>
        <w:rPr>
          <w:sz w:val="24"/>
        </w:rPr>
        <w:t>the</w:t>
      </w:r>
      <w:r>
        <w:rPr>
          <w:spacing w:val="56"/>
          <w:sz w:val="24"/>
        </w:rPr>
        <w:t xml:space="preserve"> </w:t>
      </w:r>
      <w:r>
        <w:rPr>
          <w:sz w:val="24"/>
        </w:rPr>
        <w:t>loan</w:t>
      </w:r>
      <w:r>
        <w:rPr>
          <w:spacing w:val="55"/>
          <w:sz w:val="24"/>
        </w:rPr>
        <w:t xml:space="preserve"> </w:t>
      </w:r>
      <w:r>
        <w:rPr>
          <w:sz w:val="24"/>
        </w:rPr>
        <w:t>agreement</w:t>
      </w:r>
      <w:r>
        <w:rPr>
          <w:spacing w:val="57"/>
          <w:sz w:val="24"/>
        </w:rPr>
        <w:t xml:space="preserve"> </w:t>
      </w:r>
      <w:r>
        <w:rPr>
          <w:sz w:val="24"/>
        </w:rPr>
        <w:t>to</w:t>
      </w:r>
      <w:r>
        <w:rPr>
          <w:spacing w:val="56"/>
          <w:sz w:val="24"/>
        </w:rPr>
        <w:t xml:space="preserve"> </w:t>
      </w:r>
      <w:r>
        <w:rPr>
          <w:sz w:val="24"/>
        </w:rPr>
        <w:t>the</w:t>
      </w:r>
      <w:r>
        <w:rPr>
          <w:spacing w:val="56"/>
          <w:sz w:val="24"/>
        </w:rPr>
        <w:t xml:space="preserve"> </w:t>
      </w:r>
      <w:r>
        <w:rPr>
          <w:sz w:val="24"/>
        </w:rPr>
        <w:t>County</w:t>
      </w:r>
      <w:r>
        <w:rPr>
          <w:spacing w:val="50"/>
          <w:sz w:val="24"/>
        </w:rPr>
        <w:t xml:space="preserve"> </w:t>
      </w:r>
      <w:r>
        <w:rPr>
          <w:sz w:val="24"/>
        </w:rPr>
        <w:t>Executive</w:t>
      </w:r>
      <w:r>
        <w:rPr>
          <w:spacing w:val="55"/>
          <w:sz w:val="24"/>
        </w:rPr>
        <w:t xml:space="preserve"> </w:t>
      </w:r>
      <w:r>
        <w:rPr>
          <w:sz w:val="24"/>
        </w:rPr>
        <w:t>Committee</w:t>
      </w:r>
      <w:r>
        <w:rPr>
          <w:spacing w:val="55"/>
          <w:sz w:val="24"/>
        </w:rPr>
        <w:t xml:space="preserve"> </w:t>
      </w:r>
      <w:r>
        <w:rPr>
          <w:sz w:val="24"/>
        </w:rPr>
        <w:t>for</w:t>
      </w:r>
      <w:r>
        <w:rPr>
          <w:spacing w:val="57"/>
          <w:sz w:val="24"/>
        </w:rPr>
        <w:t xml:space="preserve"> </w:t>
      </w:r>
      <w:r>
        <w:rPr>
          <w:sz w:val="24"/>
        </w:rPr>
        <w:t>approval</w:t>
      </w:r>
      <w:r>
        <w:rPr>
          <w:spacing w:val="57"/>
          <w:sz w:val="24"/>
        </w:rPr>
        <w:t xml:space="preserve"> </w:t>
      </w:r>
      <w:r>
        <w:rPr>
          <w:sz w:val="24"/>
        </w:rPr>
        <w:t>of</w:t>
      </w:r>
      <w:r>
        <w:rPr>
          <w:spacing w:val="56"/>
          <w:sz w:val="24"/>
        </w:rPr>
        <w:t xml:space="preserve"> </w:t>
      </w:r>
      <w:r>
        <w:rPr>
          <w:sz w:val="24"/>
        </w:rPr>
        <w:t>the</w:t>
      </w:r>
      <w:r>
        <w:rPr>
          <w:spacing w:val="-57"/>
          <w:sz w:val="24"/>
        </w:rPr>
        <w:t xml:space="preserve"> </w:t>
      </w:r>
      <w:r>
        <w:rPr>
          <w:sz w:val="24"/>
        </w:rPr>
        <w:t>borrowing</w:t>
      </w:r>
      <w:r>
        <w:rPr>
          <w:spacing w:val="-4"/>
          <w:sz w:val="24"/>
        </w:rPr>
        <w:t xml:space="preserve"> </w:t>
      </w:r>
      <w:r>
        <w:rPr>
          <w:sz w:val="24"/>
        </w:rPr>
        <w:t>including</w:t>
      </w:r>
      <w:r>
        <w:rPr>
          <w:spacing w:val="-2"/>
          <w:sz w:val="24"/>
        </w:rPr>
        <w:t xml:space="preserve"> </w:t>
      </w:r>
      <w:r>
        <w:rPr>
          <w:sz w:val="24"/>
        </w:rPr>
        <w:t>its terms and conditions;</w:t>
      </w:r>
      <w:r>
        <w:rPr>
          <w:spacing w:val="-5"/>
          <w:sz w:val="24"/>
        </w:rPr>
        <w:t xml:space="preserve"> </w:t>
      </w:r>
      <w:r>
        <w:rPr>
          <w:sz w:val="24"/>
        </w:rPr>
        <w:t>and</w:t>
      </w:r>
    </w:p>
    <w:p w14:paraId="2110F9AE" w14:textId="77777777" w:rsidR="000D357F" w:rsidRPr="00780394" w:rsidRDefault="00841C36" w:rsidP="00780394">
      <w:pPr>
        <w:pStyle w:val="ListParagraph"/>
        <w:numPr>
          <w:ilvl w:val="4"/>
          <w:numId w:val="4"/>
        </w:numPr>
        <w:tabs>
          <w:tab w:val="left" w:pos="1083"/>
        </w:tabs>
        <w:spacing w:line="360" w:lineRule="auto"/>
        <w:ind w:right="378" w:hanging="360"/>
        <w:rPr>
          <w:sz w:val="24"/>
        </w:rPr>
      </w:pPr>
      <w:r>
        <w:rPr>
          <w:sz w:val="24"/>
        </w:rPr>
        <w:t>After</w:t>
      </w:r>
      <w:r>
        <w:rPr>
          <w:spacing w:val="32"/>
          <w:sz w:val="24"/>
        </w:rPr>
        <w:t xml:space="preserve"> </w:t>
      </w:r>
      <w:r>
        <w:rPr>
          <w:sz w:val="24"/>
        </w:rPr>
        <w:t>approval</w:t>
      </w:r>
      <w:r>
        <w:rPr>
          <w:spacing w:val="33"/>
          <w:sz w:val="24"/>
        </w:rPr>
        <w:t xml:space="preserve"> </w:t>
      </w:r>
      <w:r>
        <w:rPr>
          <w:sz w:val="24"/>
        </w:rPr>
        <w:t>by</w:t>
      </w:r>
      <w:r>
        <w:rPr>
          <w:spacing w:val="29"/>
          <w:sz w:val="24"/>
        </w:rPr>
        <w:t xml:space="preserve"> </w:t>
      </w:r>
      <w:r>
        <w:rPr>
          <w:sz w:val="24"/>
        </w:rPr>
        <w:t>the</w:t>
      </w:r>
      <w:r>
        <w:rPr>
          <w:spacing w:val="32"/>
          <w:sz w:val="24"/>
        </w:rPr>
        <w:t xml:space="preserve"> </w:t>
      </w:r>
      <w:r>
        <w:rPr>
          <w:sz w:val="24"/>
        </w:rPr>
        <w:t>County</w:t>
      </w:r>
      <w:r>
        <w:rPr>
          <w:spacing w:val="29"/>
          <w:sz w:val="24"/>
        </w:rPr>
        <w:t xml:space="preserve"> </w:t>
      </w:r>
      <w:r>
        <w:rPr>
          <w:sz w:val="24"/>
        </w:rPr>
        <w:t>Executive</w:t>
      </w:r>
      <w:r>
        <w:rPr>
          <w:spacing w:val="32"/>
          <w:sz w:val="24"/>
        </w:rPr>
        <w:t xml:space="preserve"> </w:t>
      </w:r>
      <w:r>
        <w:rPr>
          <w:sz w:val="24"/>
        </w:rPr>
        <w:t>Committee,</w:t>
      </w:r>
      <w:r>
        <w:rPr>
          <w:spacing w:val="34"/>
          <w:sz w:val="24"/>
        </w:rPr>
        <w:t xml:space="preserve"> </w:t>
      </w:r>
      <w:r>
        <w:rPr>
          <w:sz w:val="24"/>
        </w:rPr>
        <w:t>submit</w:t>
      </w:r>
      <w:r>
        <w:rPr>
          <w:spacing w:val="34"/>
          <w:sz w:val="24"/>
        </w:rPr>
        <w:t xml:space="preserve"> </w:t>
      </w:r>
      <w:r>
        <w:rPr>
          <w:sz w:val="24"/>
        </w:rPr>
        <w:t>the</w:t>
      </w:r>
      <w:r>
        <w:rPr>
          <w:spacing w:val="33"/>
          <w:sz w:val="24"/>
        </w:rPr>
        <w:t xml:space="preserve"> </w:t>
      </w:r>
      <w:r>
        <w:rPr>
          <w:sz w:val="24"/>
        </w:rPr>
        <w:t>loan</w:t>
      </w:r>
      <w:r>
        <w:rPr>
          <w:spacing w:val="32"/>
          <w:sz w:val="24"/>
        </w:rPr>
        <w:t xml:space="preserve"> </w:t>
      </w:r>
      <w:r>
        <w:rPr>
          <w:sz w:val="24"/>
        </w:rPr>
        <w:t>agreement</w:t>
      </w:r>
      <w:r>
        <w:rPr>
          <w:spacing w:val="34"/>
          <w:sz w:val="24"/>
        </w:rPr>
        <w:t xml:space="preserve"> </w:t>
      </w:r>
      <w:r>
        <w:rPr>
          <w:sz w:val="24"/>
        </w:rPr>
        <w:t>to</w:t>
      </w:r>
      <w:r>
        <w:rPr>
          <w:spacing w:val="33"/>
          <w:sz w:val="24"/>
        </w:rPr>
        <w:t xml:space="preserve"> </w:t>
      </w:r>
      <w:r>
        <w:rPr>
          <w:sz w:val="24"/>
        </w:rPr>
        <w:t>the</w:t>
      </w:r>
      <w:r>
        <w:rPr>
          <w:spacing w:val="-57"/>
          <w:sz w:val="24"/>
        </w:rPr>
        <w:t xml:space="preserve"> </w:t>
      </w:r>
      <w:r>
        <w:rPr>
          <w:sz w:val="24"/>
        </w:rPr>
        <w:t>County</w:t>
      </w:r>
      <w:r>
        <w:rPr>
          <w:spacing w:val="-5"/>
          <w:sz w:val="24"/>
        </w:rPr>
        <w:t xml:space="preserve"> </w:t>
      </w:r>
      <w:r>
        <w:rPr>
          <w:sz w:val="24"/>
        </w:rPr>
        <w:t>Assembly</w:t>
      </w:r>
      <w:r>
        <w:rPr>
          <w:spacing w:val="-5"/>
          <w:sz w:val="24"/>
        </w:rPr>
        <w:t xml:space="preserve"> </w:t>
      </w:r>
      <w:r>
        <w:rPr>
          <w:sz w:val="24"/>
        </w:rPr>
        <w:t>for approval of</w:t>
      </w:r>
      <w:r>
        <w:rPr>
          <w:spacing w:val="1"/>
          <w:sz w:val="24"/>
        </w:rPr>
        <w:t xml:space="preserve"> </w:t>
      </w:r>
      <w:r>
        <w:rPr>
          <w:sz w:val="24"/>
        </w:rPr>
        <w:t>the</w:t>
      </w:r>
      <w:r>
        <w:rPr>
          <w:spacing w:val="-1"/>
          <w:sz w:val="24"/>
        </w:rPr>
        <w:t xml:space="preserve"> </w:t>
      </w:r>
      <w:r>
        <w:rPr>
          <w:sz w:val="24"/>
        </w:rPr>
        <w:t>borrowing</w:t>
      </w:r>
      <w:r>
        <w:rPr>
          <w:spacing w:val="-3"/>
          <w:sz w:val="24"/>
        </w:rPr>
        <w:t xml:space="preserve"> </w:t>
      </w:r>
      <w:r>
        <w:rPr>
          <w:sz w:val="24"/>
        </w:rPr>
        <w:t>including</w:t>
      </w:r>
      <w:r>
        <w:rPr>
          <w:spacing w:val="-2"/>
          <w:sz w:val="24"/>
        </w:rPr>
        <w:t xml:space="preserve"> </w:t>
      </w:r>
      <w:r>
        <w:rPr>
          <w:sz w:val="24"/>
        </w:rPr>
        <w:t>its</w:t>
      </w:r>
      <w:r>
        <w:rPr>
          <w:spacing w:val="1"/>
          <w:sz w:val="24"/>
        </w:rPr>
        <w:t xml:space="preserve"> </w:t>
      </w:r>
      <w:r>
        <w:rPr>
          <w:sz w:val="24"/>
        </w:rPr>
        <w:t>terms and</w:t>
      </w:r>
      <w:r>
        <w:rPr>
          <w:spacing w:val="-10"/>
          <w:sz w:val="24"/>
        </w:rPr>
        <w:t xml:space="preserve"> </w:t>
      </w:r>
      <w:r>
        <w:rPr>
          <w:sz w:val="24"/>
        </w:rPr>
        <w:t>condition.</w:t>
      </w:r>
    </w:p>
    <w:p w14:paraId="23474C53" w14:textId="77777777" w:rsidR="000D357F" w:rsidRDefault="00841C36" w:rsidP="005860E8">
      <w:pPr>
        <w:pStyle w:val="BodyText"/>
        <w:spacing w:line="360" w:lineRule="auto"/>
        <w:ind w:left="360" w:right="356"/>
        <w:jc w:val="both"/>
      </w:pPr>
      <w:r>
        <w:t>After obtaining the County Assembly’s approval, the County Executive Committee Member for</w:t>
      </w:r>
      <w:r>
        <w:rPr>
          <w:spacing w:val="1"/>
        </w:rPr>
        <w:t xml:space="preserve"> </w:t>
      </w:r>
      <w:r>
        <w:t>Finance should submit the final draft loan financing agreement and the approval of the County</w:t>
      </w:r>
      <w:r>
        <w:rPr>
          <w:spacing w:val="1"/>
        </w:rPr>
        <w:t xml:space="preserve"> </w:t>
      </w:r>
      <w:r>
        <w:t>Assembly</w:t>
      </w:r>
      <w:r>
        <w:rPr>
          <w:spacing w:val="1"/>
        </w:rPr>
        <w:t xml:space="preserve"> </w:t>
      </w:r>
      <w:r>
        <w:t>to</w:t>
      </w:r>
      <w:r>
        <w:rPr>
          <w:spacing w:val="1"/>
        </w:rPr>
        <w:t xml:space="preserve"> </w:t>
      </w:r>
      <w:r>
        <w:t>the</w:t>
      </w:r>
      <w:r>
        <w:rPr>
          <w:spacing w:val="1"/>
        </w:rPr>
        <w:t xml:space="preserve"> </w:t>
      </w:r>
      <w:r>
        <w:t>Cabinet</w:t>
      </w:r>
      <w:r>
        <w:rPr>
          <w:spacing w:val="1"/>
        </w:rPr>
        <w:t xml:space="preserve"> </w:t>
      </w:r>
      <w:r>
        <w:t>Secretary</w:t>
      </w:r>
      <w:r>
        <w:rPr>
          <w:spacing w:val="1"/>
        </w:rPr>
        <w:t xml:space="preserve"> </w:t>
      </w:r>
      <w:r>
        <w:t>with</w:t>
      </w:r>
      <w:r>
        <w:rPr>
          <w:spacing w:val="1"/>
        </w:rPr>
        <w:t xml:space="preserve"> </w:t>
      </w:r>
      <w:r>
        <w:t>an</w:t>
      </w:r>
      <w:r>
        <w:rPr>
          <w:spacing w:val="1"/>
        </w:rPr>
        <w:t xml:space="preserve"> </w:t>
      </w:r>
      <w:r>
        <w:t>accompanying</w:t>
      </w:r>
      <w:r>
        <w:rPr>
          <w:spacing w:val="1"/>
        </w:rPr>
        <w:t xml:space="preserve"> </w:t>
      </w:r>
      <w:r>
        <w:t>letter</w:t>
      </w:r>
      <w:r>
        <w:rPr>
          <w:spacing w:val="1"/>
        </w:rPr>
        <w:t xml:space="preserve"> </w:t>
      </w:r>
      <w:r>
        <w:t>requesting</w:t>
      </w:r>
      <w:r>
        <w:rPr>
          <w:spacing w:val="1"/>
        </w:rPr>
        <w:t xml:space="preserve"> </w:t>
      </w:r>
      <w:r>
        <w:t>for</w:t>
      </w:r>
      <w:r>
        <w:rPr>
          <w:spacing w:val="1"/>
        </w:rPr>
        <w:t xml:space="preserve"> </w:t>
      </w:r>
      <w:r>
        <w:t>a</w:t>
      </w:r>
      <w:r>
        <w:rPr>
          <w:spacing w:val="1"/>
        </w:rPr>
        <w:t xml:space="preserve"> </w:t>
      </w:r>
      <w:r>
        <w:t>national</w:t>
      </w:r>
      <w:r>
        <w:rPr>
          <w:spacing w:val="1"/>
        </w:rPr>
        <w:t xml:space="preserve"> </w:t>
      </w:r>
      <w:r>
        <w:t>Government</w:t>
      </w:r>
      <w:r>
        <w:rPr>
          <w:spacing w:val="1"/>
        </w:rPr>
        <w:t xml:space="preserve"> </w:t>
      </w:r>
      <w:r>
        <w:t>guarantee</w:t>
      </w:r>
      <w:r>
        <w:rPr>
          <w:spacing w:val="-1"/>
        </w:rPr>
        <w:t xml:space="preserve"> </w:t>
      </w:r>
      <w:r>
        <w:t>of</w:t>
      </w:r>
      <w:r>
        <w:rPr>
          <w:spacing w:val="1"/>
        </w:rPr>
        <w:t xml:space="preserve"> </w:t>
      </w:r>
      <w:r>
        <w:t>the final</w:t>
      </w:r>
      <w:r>
        <w:rPr>
          <w:spacing w:val="-1"/>
        </w:rPr>
        <w:t xml:space="preserve"> </w:t>
      </w:r>
      <w:r>
        <w:t>loan financing agreement.</w:t>
      </w:r>
    </w:p>
    <w:p w14:paraId="0147C3E7" w14:textId="77777777" w:rsidR="000D357F" w:rsidRDefault="00841C36" w:rsidP="005860E8">
      <w:pPr>
        <w:pStyle w:val="BodyText"/>
        <w:spacing w:before="1" w:line="360" w:lineRule="auto"/>
        <w:ind w:left="360" w:right="377"/>
        <w:jc w:val="both"/>
      </w:pPr>
      <w:r>
        <w:t>After receiving the request for a guarantee, the Cabinet Secretary will seek the recommendations</w:t>
      </w:r>
      <w:r>
        <w:rPr>
          <w:spacing w:val="1"/>
        </w:rPr>
        <w:t xml:space="preserve"> </w:t>
      </w:r>
      <w:r>
        <w:t>of the Intergovernmental Budget and Economic Council as required under section 58 of the PFM</w:t>
      </w:r>
      <w:r>
        <w:rPr>
          <w:spacing w:val="-57"/>
        </w:rPr>
        <w:t xml:space="preserve"> </w:t>
      </w:r>
      <w:r>
        <w:t>Act.</w:t>
      </w:r>
      <w:r>
        <w:rPr>
          <w:spacing w:val="-1"/>
        </w:rPr>
        <w:t xml:space="preserve"> </w:t>
      </w:r>
      <w:r>
        <w:t>These</w:t>
      </w:r>
      <w:r>
        <w:rPr>
          <w:spacing w:val="-1"/>
        </w:rPr>
        <w:t xml:space="preserve"> </w:t>
      </w:r>
      <w:r>
        <w:t>recommendations</w:t>
      </w:r>
      <w:r>
        <w:rPr>
          <w:spacing w:val="-1"/>
        </w:rPr>
        <w:t xml:space="preserve"> </w:t>
      </w:r>
      <w:r>
        <w:t>shall be</w:t>
      </w:r>
      <w:r>
        <w:rPr>
          <w:spacing w:val="-1"/>
        </w:rPr>
        <w:t xml:space="preserve"> </w:t>
      </w:r>
      <w:r>
        <w:t>given not later</w:t>
      </w:r>
      <w:r>
        <w:rPr>
          <w:spacing w:val="-3"/>
        </w:rPr>
        <w:t xml:space="preserve"> </w:t>
      </w:r>
      <w:r>
        <w:t>than 30th</w:t>
      </w:r>
      <w:r>
        <w:rPr>
          <w:spacing w:val="-1"/>
        </w:rPr>
        <w:t xml:space="preserve"> </w:t>
      </w:r>
      <w:r>
        <w:t>November each</w:t>
      </w:r>
      <w:r>
        <w:rPr>
          <w:spacing w:val="3"/>
        </w:rPr>
        <w:t xml:space="preserve"> </w:t>
      </w:r>
      <w:r>
        <w:t>year.</w:t>
      </w:r>
    </w:p>
    <w:p w14:paraId="39332DCA" w14:textId="77777777" w:rsidR="000D357F" w:rsidRDefault="00841C36" w:rsidP="005860E8">
      <w:pPr>
        <w:pStyle w:val="BodyText"/>
        <w:spacing w:line="360" w:lineRule="auto"/>
        <w:ind w:left="360" w:right="378"/>
        <w:jc w:val="both"/>
      </w:pPr>
      <w:r>
        <w:t>The Cabinet Secretary shall take into account the recommendations of the Intergovernmental</w:t>
      </w:r>
      <w:r>
        <w:rPr>
          <w:spacing w:val="1"/>
        </w:rPr>
        <w:t xml:space="preserve"> </w:t>
      </w:r>
      <w:r>
        <w:t>Budget and Economic Council before seeking approval of the loan guarantee from Cabinet and</w:t>
      </w:r>
      <w:r>
        <w:rPr>
          <w:spacing w:val="1"/>
        </w:rPr>
        <w:t xml:space="preserve"> </w:t>
      </w:r>
      <w:r>
        <w:t>Parliament</w:t>
      </w:r>
      <w:r>
        <w:rPr>
          <w:spacing w:val="-1"/>
        </w:rPr>
        <w:t xml:space="preserve"> </w:t>
      </w:r>
      <w:r>
        <w:t>respectively.</w:t>
      </w:r>
      <w:r>
        <w:rPr>
          <w:spacing w:val="2"/>
        </w:rPr>
        <w:t xml:space="preserve"> </w:t>
      </w:r>
      <w:r>
        <w:t>This</w:t>
      </w:r>
      <w:r>
        <w:rPr>
          <w:spacing w:val="-1"/>
        </w:rPr>
        <w:t xml:space="preserve"> </w:t>
      </w:r>
      <w:r>
        <w:t>approval shall</w:t>
      </w:r>
      <w:r>
        <w:rPr>
          <w:spacing w:val="-1"/>
        </w:rPr>
        <w:t xml:space="preserve"> </w:t>
      </w:r>
      <w:r>
        <w:t>be</w:t>
      </w:r>
      <w:r>
        <w:rPr>
          <w:spacing w:val="1"/>
        </w:rPr>
        <w:t xml:space="preserve"> </w:t>
      </w:r>
      <w:r>
        <w:t>given by</w:t>
      </w:r>
      <w:r>
        <w:rPr>
          <w:spacing w:val="-6"/>
        </w:rPr>
        <w:t xml:space="preserve"> </w:t>
      </w:r>
      <w:r>
        <w:t>31st January</w:t>
      </w:r>
      <w:r>
        <w:rPr>
          <w:spacing w:val="-4"/>
        </w:rPr>
        <w:t xml:space="preserve"> </w:t>
      </w:r>
      <w:r>
        <w:t>each</w:t>
      </w:r>
      <w:r>
        <w:rPr>
          <w:spacing w:val="4"/>
        </w:rPr>
        <w:t xml:space="preserve"> </w:t>
      </w:r>
      <w:r>
        <w:t>year.</w:t>
      </w:r>
    </w:p>
    <w:p w14:paraId="7B70730D" w14:textId="77777777" w:rsidR="000D357F" w:rsidRDefault="00841C36" w:rsidP="00812644">
      <w:pPr>
        <w:pStyle w:val="BodyText"/>
        <w:spacing w:line="360" w:lineRule="auto"/>
        <w:ind w:left="360" w:right="381"/>
        <w:jc w:val="both"/>
      </w:pPr>
      <w:r>
        <w:t>The Cabinet Secretary shall communicate the decision of Parliament on the draft loan guarantee</w:t>
      </w:r>
      <w:r>
        <w:rPr>
          <w:spacing w:val="1"/>
        </w:rPr>
        <w:t xml:space="preserve"> </w:t>
      </w:r>
      <w:r>
        <w:t>by</w:t>
      </w:r>
      <w:r>
        <w:rPr>
          <w:spacing w:val="-6"/>
        </w:rPr>
        <w:t xml:space="preserve"> </w:t>
      </w:r>
      <w:r>
        <w:t>15th February</w:t>
      </w:r>
      <w:r>
        <w:rPr>
          <w:spacing w:val="-5"/>
        </w:rPr>
        <w:t xml:space="preserve"> </w:t>
      </w:r>
      <w:r>
        <w:t>each</w:t>
      </w:r>
      <w:r>
        <w:rPr>
          <w:spacing w:val="4"/>
        </w:rPr>
        <w:t xml:space="preserve"> </w:t>
      </w:r>
      <w:r>
        <w:t>year to the</w:t>
      </w:r>
      <w:r>
        <w:rPr>
          <w:spacing w:val="-1"/>
        </w:rPr>
        <w:t xml:space="preserve"> </w:t>
      </w:r>
      <w:r>
        <w:t>respective</w:t>
      </w:r>
      <w:r>
        <w:rPr>
          <w:spacing w:val="-1"/>
        </w:rPr>
        <w:t xml:space="preserve"> </w:t>
      </w:r>
      <w:r>
        <w:t>County</w:t>
      </w:r>
      <w:r>
        <w:rPr>
          <w:spacing w:val="-5"/>
        </w:rPr>
        <w:t xml:space="preserve"> </w:t>
      </w:r>
      <w:r>
        <w:t>Executive</w:t>
      </w:r>
      <w:r>
        <w:rPr>
          <w:spacing w:val="-1"/>
        </w:rPr>
        <w:t xml:space="preserve"> </w:t>
      </w:r>
      <w:r>
        <w:t>Committee</w:t>
      </w:r>
      <w:r>
        <w:rPr>
          <w:spacing w:val="-3"/>
        </w:rPr>
        <w:t xml:space="preserve"> </w:t>
      </w:r>
      <w:r>
        <w:t>Member.</w:t>
      </w:r>
    </w:p>
    <w:p w14:paraId="23FAA8C5" w14:textId="77777777" w:rsidR="000D357F" w:rsidRDefault="00841C36" w:rsidP="00812644">
      <w:pPr>
        <w:pStyle w:val="BodyText"/>
        <w:spacing w:before="5" w:line="360" w:lineRule="auto"/>
        <w:ind w:left="221" w:right="96" w:firstLine="120"/>
      </w:pPr>
      <w:r>
        <w:t>After</w:t>
      </w:r>
      <w:r>
        <w:rPr>
          <w:spacing w:val="7"/>
        </w:rPr>
        <w:t xml:space="preserve"> </w:t>
      </w:r>
      <w:r>
        <w:t>receiving</w:t>
      </w:r>
      <w:r>
        <w:rPr>
          <w:spacing w:val="5"/>
        </w:rPr>
        <w:t xml:space="preserve"> </w:t>
      </w:r>
      <w:r>
        <w:t>the</w:t>
      </w:r>
      <w:r>
        <w:rPr>
          <w:spacing w:val="7"/>
        </w:rPr>
        <w:t xml:space="preserve"> </w:t>
      </w:r>
      <w:r>
        <w:t>communication</w:t>
      </w:r>
      <w:r>
        <w:rPr>
          <w:spacing w:val="8"/>
        </w:rPr>
        <w:t xml:space="preserve"> </w:t>
      </w:r>
      <w:r>
        <w:t>of</w:t>
      </w:r>
      <w:r>
        <w:rPr>
          <w:spacing w:val="7"/>
        </w:rPr>
        <w:t xml:space="preserve"> </w:t>
      </w:r>
      <w:r>
        <w:t>the</w:t>
      </w:r>
      <w:r>
        <w:rPr>
          <w:spacing w:val="7"/>
        </w:rPr>
        <w:t xml:space="preserve"> </w:t>
      </w:r>
      <w:r>
        <w:t>decision</w:t>
      </w:r>
      <w:r>
        <w:rPr>
          <w:spacing w:val="8"/>
        </w:rPr>
        <w:t xml:space="preserve"> </w:t>
      </w:r>
      <w:r>
        <w:t>of</w:t>
      </w:r>
      <w:r>
        <w:rPr>
          <w:spacing w:val="7"/>
        </w:rPr>
        <w:t xml:space="preserve"> </w:t>
      </w:r>
      <w:r>
        <w:t>Parliament</w:t>
      </w:r>
      <w:r>
        <w:rPr>
          <w:spacing w:val="8"/>
        </w:rPr>
        <w:t xml:space="preserve"> </w:t>
      </w:r>
      <w:r>
        <w:t>on</w:t>
      </w:r>
      <w:r>
        <w:rPr>
          <w:spacing w:val="8"/>
        </w:rPr>
        <w:t xml:space="preserve"> </w:t>
      </w:r>
      <w:r>
        <w:t>the</w:t>
      </w:r>
      <w:r>
        <w:rPr>
          <w:spacing w:val="7"/>
        </w:rPr>
        <w:t xml:space="preserve"> </w:t>
      </w:r>
      <w:r>
        <w:t>draft</w:t>
      </w:r>
      <w:r>
        <w:rPr>
          <w:spacing w:val="9"/>
        </w:rPr>
        <w:t xml:space="preserve"> </w:t>
      </w:r>
      <w:r>
        <w:t>loan</w:t>
      </w:r>
      <w:r>
        <w:rPr>
          <w:spacing w:val="10"/>
        </w:rPr>
        <w:t xml:space="preserve"> </w:t>
      </w:r>
      <w:r>
        <w:t>guarantee,</w:t>
      </w:r>
      <w:r>
        <w:rPr>
          <w:spacing w:val="8"/>
        </w:rPr>
        <w:t xml:space="preserve"> </w:t>
      </w:r>
      <w:r>
        <w:t>the</w:t>
      </w:r>
      <w:r>
        <w:rPr>
          <w:spacing w:val="-57"/>
        </w:rPr>
        <w:t xml:space="preserve"> </w:t>
      </w:r>
      <w:r>
        <w:t>county</w:t>
      </w:r>
      <w:r>
        <w:rPr>
          <w:spacing w:val="-5"/>
        </w:rPr>
        <w:t xml:space="preserve"> </w:t>
      </w:r>
      <w:r>
        <w:t>Executive</w:t>
      </w:r>
      <w:r>
        <w:rPr>
          <w:spacing w:val="-1"/>
        </w:rPr>
        <w:t xml:space="preserve"> </w:t>
      </w:r>
      <w:r>
        <w:t>Committee</w:t>
      </w:r>
      <w:r>
        <w:rPr>
          <w:spacing w:val="-2"/>
        </w:rPr>
        <w:t xml:space="preserve"> </w:t>
      </w:r>
      <w:r>
        <w:t>member shall report</w:t>
      </w:r>
      <w:r>
        <w:rPr>
          <w:spacing w:val="1"/>
        </w:rPr>
        <w:t xml:space="preserve"> </w:t>
      </w:r>
      <w:r>
        <w:t>to the County</w:t>
      </w:r>
      <w:r>
        <w:rPr>
          <w:spacing w:val="-6"/>
        </w:rPr>
        <w:t xml:space="preserve"> </w:t>
      </w:r>
      <w:r>
        <w:t>Assembly</w:t>
      </w:r>
      <w:r>
        <w:rPr>
          <w:spacing w:val="-2"/>
        </w:rPr>
        <w:t xml:space="preserve"> </w:t>
      </w:r>
      <w:r>
        <w:t>of the</w:t>
      </w:r>
      <w:r>
        <w:rPr>
          <w:spacing w:val="-2"/>
        </w:rPr>
        <w:t xml:space="preserve"> </w:t>
      </w:r>
      <w:r>
        <w:t>decision</w:t>
      </w:r>
    </w:p>
    <w:p w14:paraId="62294889" w14:textId="77777777" w:rsidR="000D357F" w:rsidRDefault="000D357F" w:rsidP="00812644">
      <w:pPr>
        <w:spacing w:line="360" w:lineRule="auto"/>
        <w:sectPr w:rsidR="000D357F">
          <w:footerReference w:type="default" r:id="rId19"/>
          <w:pgSz w:w="12240" w:h="15840"/>
          <w:pgMar w:top="1300" w:right="1060" w:bottom="1160" w:left="1080" w:header="0" w:footer="972" w:gutter="0"/>
          <w:cols w:space="720"/>
        </w:sectPr>
      </w:pPr>
    </w:p>
    <w:p w14:paraId="64D087BC" w14:textId="77777777" w:rsidR="000D357F" w:rsidRPr="005D67A9" w:rsidRDefault="00841C36" w:rsidP="005D67A9">
      <w:pPr>
        <w:pStyle w:val="Heading1"/>
        <w:spacing w:before="179" w:line="360" w:lineRule="auto"/>
        <w:ind w:left="2903" w:right="2784"/>
        <w:jc w:val="center"/>
      </w:pPr>
      <w:bookmarkStart w:id="34" w:name="_bookmark12"/>
      <w:bookmarkStart w:id="35" w:name="_Toc189736430"/>
      <w:bookmarkEnd w:id="34"/>
      <w:r>
        <w:lastRenderedPageBreak/>
        <w:t>CHAPTER</w:t>
      </w:r>
      <w:r>
        <w:rPr>
          <w:spacing w:val="-5"/>
        </w:rPr>
        <w:t xml:space="preserve"> </w:t>
      </w:r>
      <w:r>
        <w:t>THREE</w:t>
      </w:r>
      <w:bookmarkEnd w:id="35"/>
    </w:p>
    <w:p w14:paraId="2EF41A94" w14:textId="77777777" w:rsidR="000D357F" w:rsidRPr="00286635" w:rsidRDefault="00841C36" w:rsidP="00286635">
      <w:pPr>
        <w:pStyle w:val="Heading1"/>
        <w:numPr>
          <w:ilvl w:val="1"/>
          <w:numId w:val="3"/>
        </w:numPr>
        <w:tabs>
          <w:tab w:val="left" w:pos="841"/>
        </w:tabs>
        <w:spacing w:line="360" w:lineRule="auto"/>
        <w:ind w:hanging="361"/>
        <w:jc w:val="left"/>
      </w:pPr>
      <w:bookmarkStart w:id="36" w:name="_bookmark13"/>
      <w:bookmarkStart w:id="37" w:name="_Toc189736431"/>
      <w:bookmarkEnd w:id="36"/>
      <w:r>
        <w:t>MACROECONOMIC</w:t>
      </w:r>
      <w:r>
        <w:rPr>
          <w:spacing w:val="-3"/>
        </w:rPr>
        <w:t xml:space="preserve"> </w:t>
      </w:r>
      <w:r>
        <w:t>ENVIRONMENT,</w:t>
      </w:r>
      <w:r>
        <w:rPr>
          <w:spacing w:val="-2"/>
        </w:rPr>
        <w:t xml:space="preserve"> </w:t>
      </w:r>
      <w:r>
        <w:t>RISKS</w:t>
      </w:r>
      <w:r>
        <w:rPr>
          <w:spacing w:val="-2"/>
        </w:rPr>
        <w:t xml:space="preserve"> </w:t>
      </w:r>
      <w:r>
        <w:t>AND</w:t>
      </w:r>
      <w:r>
        <w:rPr>
          <w:spacing w:val="-1"/>
        </w:rPr>
        <w:t xml:space="preserve"> </w:t>
      </w:r>
      <w:r>
        <w:t>POTENTIAL</w:t>
      </w:r>
      <w:r>
        <w:rPr>
          <w:spacing w:val="-3"/>
        </w:rPr>
        <w:t xml:space="preserve"> </w:t>
      </w:r>
      <w:r>
        <w:t>SOURCES</w:t>
      </w:r>
      <w:bookmarkEnd w:id="37"/>
    </w:p>
    <w:p w14:paraId="65AC6D17" w14:textId="148ED314" w:rsidR="000D357F" w:rsidRPr="004B45AF" w:rsidRDefault="00841C36" w:rsidP="005860E8">
      <w:pPr>
        <w:pStyle w:val="BodyText"/>
        <w:spacing w:line="360" w:lineRule="auto"/>
        <w:ind w:left="221" w:right="235"/>
        <w:jc w:val="both"/>
      </w:pPr>
      <w:r>
        <w:t xml:space="preserve">The macroeconomic framework underpinning the </w:t>
      </w:r>
      <w:proofErr w:type="gramStart"/>
      <w:r>
        <w:t>Medium Term</w:t>
      </w:r>
      <w:proofErr w:type="gramEnd"/>
      <w:r>
        <w:t xml:space="preserve"> Debt Management Strategy is</w:t>
      </w:r>
      <w:r>
        <w:rPr>
          <w:spacing w:val="1"/>
        </w:rPr>
        <w:t xml:space="preserve"> </w:t>
      </w:r>
      <w:r w:rsidRPr="004B45AF">
        <w:t xml:space="preserve">consistent with projections in the </w:t>
      </w:r>
      <w:r w:rsidR="000C6ACD" w:rsidRPr="004B45AF">
        <w:t>202</w:t>
      </w:r>
      <w:r w:rsidR="001C1267">
        <w:t>6</w:t>
      </w:r>
      <w:r w:rsidRPr="004B45AF">
        <w:t xml:space="preserve"> </w:t>
      </w:r>
      <w:r w:rsidR="00C57929" w:rsidRPr="004B45AF">
        <w:t>Mandera</w:t>
      </w:r>
      <w:r w:rsidRPr="004B45AF">
        <w:t xml:space="preserve"> County Fiscal Strategy Paper. According to the</w:t>
      </w:r>
      <w:r w:rsidRPr="004B45AF">
        <w:rPr>
          <w:spacing w:val="1"/>
        </w:rPr>
        <w:t xml:space="preserve"> </w:t>
      </w:r>
      <w:r w:rsidRPr="004B45AF">
        <w:t xml:space="preserve">Budget Policy Statement (BPS) </w:t>
      </w:r>
      <w:r w:rsidR="000C6ACD" w:rsidRPr="004B45AF">
        <w:t>202</w:t>
      </w:r>
      <w:r w:rsidR="001C1267">
        <w:t>6</w:t>
      </w:r>
      <w:r w:rsidRPr="004B45AF">
        <w:t>, the Kenyan economy has remained resilient in the past five</w:t>
      </w:r>
      <w:r w:rsidRPr="004B45AF">
        <w:rPr>
          <w:spacing w:val="1"/>
        </w:rPr>
        <w:t xml:space="preserve"> </w:t>
      </w:r>
      <w:r w:rsidRPr="004B45AF">
        <w:t>years</w:t>
      </w:r>
      <w:r w:rsidR="00474046" w:rsidRPr="004B45AF">
        <w:t>.</w:t>
      </w:r>
    </w:p>
    <w:p w14:paraId="22E1F694" w14:textId="0EA10D0F" w:rsidR="004B45AF" w:rsidRDefault="004B45AF" w:rsidP="007E6B18">
      <w:pPr>
        <w:pStyle w:val="BodyText"/>
        <w:spacing w:before="9" w:line="360" w:lineRule="auto"/>
        <w:ind w:left="221"/>
        <w:jc w:val="both"/>
      </w:pPr>
      <w:r w:rsidRPr="004B45AF">
        <w:t>The Kenyan economy remained strong and resilient in the first three quarters of 202</w:t>
      </w:r>
      <w:r w:rsidR="001C1267">
        <w:t>5</w:t>
      </w:r>
      <w:r w:rsidRPr="004B45AF">
        <w:t xml:space="preserve"> despite its growth being relatively slower than the corresponding period in 202</w:t>
      </w:r>
      <w:r w:rsidR="001C1267">
        <w:t>4</w:t>
      </w:r>
      <w:r w:rsidRPr="004B45AF">
        <w:t>. In the first three quarters of 202</w:t>
      </w:r>
      <w:r w:rsidR="001C1267">
        <w:t>5</w:t>
      </w:r>
      <w:r w:rsidRPr="004B45AF">
        <w:t>, the economic growth averaged 4.</w:t>
      </w:r>
      <w:r w:rsidR="00B21311">
        <w:t>9</w:t>
      </w:r>
      <w:r w:rsidRPr="004B45AF">
        <w:t xml:space="preserve"> percent (</w:t>
      </w:r>
      <w:r w:rsidR="00B21311">
        <w:t>4.9</w:t>
      </w:r>
      <w:r w:rsidRPr="004B45AF">
        <w:t xml:space="preserve"> percent Q1, </w:t>
      </w:r>
      <w:r w:rsidR="00B21311">
        <w:t>5.0</w:t>
      </w:r>
      <w:r w:rsidRPr="004B45AF">
        <w:t xml:space="preserve"> percent Q2 and 4.</w:t>
      </w:r>
      <w:r w:rsidR="00B21311">
        <w:t>9</w:t>
      </w:r>
      <w:r w:rsidRPr="004B45AF">
        <w:t xml:space="preserve"> percent in Q3) compared to an average growth of </w:t>
      </w:r>
      <w:r w:rsidR="00B21311">
        <w:t>4.5</w:t>
      </w:r>
      <w:r w:rsidRPr="004B45AF">
        <w:t xml:space="preserve"> percent (5.</w:t>
      </w:r>
      <w:r w:rsidR="00B21311">
        <w:t>0</w:t>
      </w:r>
      <w:r w:rsidRPr="004B45AF">
        <w:t xml:space="preserve"> percent Q1, </w:t>
      </w:r>
      <w:r w:rsidR="00B21311">
        <w:t>4</w:t>
      </w:r>
      <w:r w:rsidRPr="004B45AF">
        <w:t xml:space="preserve">.6 percent Q2 and </w:t>
      </w:r>
      <w:r w:rsidR="00B21311">
        <w:t>4</w:t>
      </w:r>
      <w:r w:rsidRPr="004B45AF">
        <w:t>.0 percent in Q3) in 202</w:t>
      </w:r>
      <w:r w:rsidR="00B87B39">
        <w:t>4</w:t>
      </w:r>
      <w:r w:rsidRPr="004B45AF">
        <w:t xml:space="preserve">. </w:t>
      </w:r>
    </w:p>
    <w:p w14:paraId="5C9033DE" w14:textId="77777777" w:rsidR="00B87B39" w:rsidRDefault="00B87B39" w:rsidP="00B87B39">
      <w:pPr>
        <w:pStyle w:val="BodyText"/>
        <w:spacing w:before="9" w:line="360" w:lineRule="auto"/>
        <w:ind w:left="221"/>
        <w:jc w:val="both"/>
      </w:pPr>
      <w:r>
        <w:t>The growth in the first three quarters of 2025 was primarily underpinned by strong performance in the agriculture sector, continued recovery in the manufacturing sector, and resilience in the services sector. All the economic sub-sectors except mining recorded positive growth rates in the first three quarters of 2025, though the magnitudes varied across economic activities. The diversified structure of the Kenyan economy remains a key source of resilience to domestic and external shocks.</w:t>
      </w:r>
    </w:p>
    <w:p w14:paraId="2322C0D7" w14:textId="77777777" w:rsidR="00B87B39" w:rsidRDefault="00B87B39" w:rsidP="00B87B39">
      <w:pPr>
        <w:pStyle w:val="BodyText"/>
        <w:spacing w:before="9" w:line="360" w:lineRule="auto"/>
        <w:ind w:left="221"/>
        <w:jc w:val="both"/>
      </w:pPr>
      <w:r>
        <w:t xml:space="preserve">The foreign exchange market remained relatively stable in 2025 despite persistent global uncertainties, the effects of a relatively strong U.S. Dollar and ongoing geopolitical tensions. The Kenya Shilling exchange rate remained broadly stable against the U.S. Dollar and other major international currencies throughout the year. In December 2025, the exchange rate against the US dollar averaged </w:t>
      </w:r>
      <w:proofErr w:type="spellStart"/>
      <w:r>
        <w:t>Ksh</w:t>
      </w:r>
      <w:proofErr w:type="spellEnd"/>
      <w:r>
        <w:t xml:space="preserve"> 131.2 compared to an average of </w:t>
      </w:r>
      <w:proofErr w:type="spellStart"/>
      <w:r>
        <w:t>Ksh</w:t>
      </w:r>
      <w:proofErr w:type="spellEnd"/>
      <w:r>
        <w:t xml:space="preserve"> 129.4 in January 2025, reflecting a marginal depreciation of 1.4 percent. Against the Euro, the Kenya Shilling exchanged at an average of </w:t>
      </w:r>
      <w:proofErr w:type="spellStart"/>
      <w:r>
        <w:t>Ksh</w:t>
      </w:r>
      <w:proofErr w:type="spellEnd"/>
      <w:r>
        <w:t xml:space="preserve"> 138.9 in December 2025 compared to </w:t>
      </w:r>
      <w:proofErr w:type="spellStart"/>
      <w:r>
        <w:t>Ksh</w:t>
      </w:r>
      <w:proofErr w:type="spellEnd"/>
      <w:r>
        <w:t xml:space="preserve"> 135.6 in January 2025, while against the Sterling Pound it averaged </w:t>
      </w:r>
      <w:proofErr w:type="spellStart"/>
      <w:r>
        <w:t>Ksh</w:t>
      </w:r>
      <w:proofErr w:type="spellEnd"/>
      <w:r>
        <w:t xml:space="preserve"> 167.8 compared to </w:t>
      </w:r>
      <w:proofErr w:type="spellStart"/>
      <w:r>
        <w:t>Ksh</w:t>
      </w:r>
      <w:proofErr w:type="spellEnd"/>
      <w:r>
        <w:t xml:space="preserve"> 163.6 over the same period.</w:t>
      </w:r>
    </w:p>
    <w:p w14:paraId="074CAEE2" w14:textId="77777777" w:rsidR="00B87B39" w:rsidRDefault="00B87B39" w:rsidP="00B87B39">
      <w:pPr>
        <w:pStyle w:val="BodyText"/>
        <w:spacing w:before="9" w:line="360" w:lineRule="auto"/>
        <w:ind w:left="221"/>
        <w:jc w:val="both"/>
      </w:pPr>
      <w:r>
        <w:t xml:space="preserve">The foreign exchange market was mainly supported by sustained inflows from agricultural exports, remittances and portfolio investors, while demand was driven by continued expansion in manufacturing, wholesale and retail trade. Exchange rate </w:t>
      </w:r>
      <w:proofErr w:type="gramStart"/>
      <w:r>
        <w:t>stability maintained</w:t>
      </w:r>
      <w:proofErr w:type="gramEnd"/>
      <w:r>
        <w:t xml:space="preserve"> investor confidence, supported foreign direct investment inflows and attracted investors to the Nairobi Securities Exchange. The relative stability of the exchange rate helped contain debt service costs, support domestic borrowing operations and anchor interest rates.</w:t>
      </w:r>
    </w:p>
    <w:p w14:paraId="23DDBF1D" w14:textId="77777777" w:rsidR="00B87B39" w:rsidRDefault="00B87B39" w:rsidP="00B87B39">
      <w:pPr>
        <w:pStyle w:val="BodyText"/>
        <w:spacing w:before="9" w:line="360" w:lineRule="auto"/>
        <w:ind w:left="221"/>
        <w:jc w:val="both"/>
      </w:pPr>
      <w:r>
        <w:t xml:space="preserve">Economic resilience, exchange rate stability and macroeconomic prudence continued to support activity at the Nairobi Securities Exchange. The NSE 20 Share Index improved to 2,120 points in December </w:t>
      </w:r>
      <w:r>
        <w:lastRenderedPageBreak/>
        <w:t xml:space="preserve">2025 compared to 2,011 points in December 2024, while market capitalization rose to </w:t>
      </w:r>
      <w:proofErr w:type="spellStart"/>
      <w:r>
        <w:t>Ksh</w:t>
      </w:r>
      <w:proofErr w:type="spellEnd"/>
      <w:r>
        <w:t xml:space="preserve"> 2,050 billion from </w:t>
      </w:r>
      <w:proofErr w:type="spellStart"/>
      <w:r>
        <w:t>Ksh</w:t>
      </w:r>
      <w:proofErr w:type="spellEnd"/>
      <w:r>
        <w:t xml:space="preserve"> 1,940 billion over the same period.</w:t>
      </w:r>
    </w:p>
    <w:p w14:paraId="13E32E1E" w14:textId="0CF9790E" w:rsidR="00E96DD1" w:rsidRPr="009877CD" w:rsidRDefault="00B87B39" w:rsidP="00B87B39">
      <w:pPr>
        <w:pStyle w:val="BodyText"/>
        <w:spacing w:before="9" w:line="360" w:lineRule="auto"/>
        <w:ind w:left="221"/>
        <w:jc w:val="both"/>
      </w:pPr>
      <w:r>
        <w:t>Commercial banks’ average lending and deposit rates moderated in the year to November 2025 in line with a gradual easing of the monetary policy stance. The average lending rate declined to 16.5 percent in November 2025 from 17.2 percent in November 2024, while the average deposit rate eased to 10.0 percent from 10.4 percent over the same period. Consequently, the average interest rate spread narrowed to 6.5 percent in November 2025 from 6.8 percent in November 2024.</w:t>
      </w:r>
    </w:p>
    <w:p w14:paraId="0D6CDE6A" w14:textId="77777777" w:rsidR="000D357F" w:rsidRDefault="00841C36" w:rsidP="00812644">
      <w:pPr>
        <w:pStyle w:val="Heading1"/>
        <w:spacing w:line="360" w:lineRule="auto"/>
        <w:ind w:left="221"/>
        <w:jc w:val="both"/>
      </w:pPr>
      <w:bookmarkStart w:id="38" w:name="_Toc189736432"/>
      <w:r>
        <w:t>Key</w:t>
      </w:r>
      <w:r>
        <w:rPr>
          <w:spacing w:val="-2"/>
        </w:rPr>
        <w:t xml:space="preserve"> </w:t>
      </w:r>
      <w:r>
        <w:t>Assumptions</w:t>
      </w:r>
      <w:bookmarkEnd w:id="38"/>
    </w:p>
    <w:p w14:paraId="249D2DC0" w14:textId="77777777" w:rsidR="000D357F" w:rsidRPr="00286635" w:rsidRDefault="00841C36" w:rsidP="00286635">
      <w:pPr>
        <w:pStyle w:val="BodyText"/>
        <w:spacing w:before="36" w:line="360" w:lineRule="auto"/>
        <w:ind w:left="221" w:right="244"/>
        <w:jc w:val="both"/>
      </w:pPr>
      <w:r>
        <w:t>This section describes the medium term strategy assumptions considered during preparation and</w:t>
      </w:r>
      <w:r>
        <w:rPr>
          <w:spacing w:val="1"/>
        </w:rPr>
        <w:t xml:space="preserve"> </w:t>
      </w:r>
      <w:r>
        <w:t>those</w:t>
      </w:r>
      <w:r>
        <w:rPr>
          <w:spacing w:val="-1"/>
        </w:rPr>
        <w:t xml:space="preserve"> </w:t>
      </w:r>
      <w:r>
        <w:t>that are</w:t>
      </w:r>
      <w:r>
        <w:rPr>
          <w:spacing w:val="-1"/>
        </w:rPr>
        <w:t xml:space="preserve"> </w:t>
      </w:r>
      <w:r>
        <w:t>to</w:t>
      </w:r>
      <w:r>
        <w:rPr>
          <w:spacing w:val="-1"/>
        </w:rPr>
        <w:t xml:space="preserve"> </w:t>
      </w:r>
      <w:r>
        <w:t>affect the</w:t>
      </w:r>
      <w:r>
        <w:rPr>
          <w:spacing w:val="-1"/>
        </w:rPr>
        <w:t xml:space="preserve"> </w:t>
      </w:r>
      <w:r>
        <w:t>realization of</w:t>
      </w:r>
      <w:r>
        <w:rPr>
          <w:spacing w:val="-2"/>
        </w:rPr>
        <w:t xml:space="preserve"> </w:t>
      </w:r>
      <w:r>
        <w:t>the proposed management strategies.</w:t>
      </w:r>
    </w:p>
    <w:p w14:paraId="3CF0DCCB" w14:textId="77777777" w:rsidR="000D357F" w:rsidRDefault="00841C36" w:rsidP="00812644">
      <w:pPr>
        <w:pStyle w:val="ListParagraph"/>
        <w:numPr>
          <w:ilvl w:val="0"/>
          <w:numId w:val="2"/>
        </w:numPr>
        <w:tabs>
          <w:tab w:val="left" w:pos="941"/>
          <w:tab w:val="left" w:pos="942"/>
        </w:tabs>
        <w:spacing w:before="1" w:line="360" w:lineRule="auto"/>
        <w:jc w:val="left"/>
        <w:rPr>
          <w:sz w:val="24"/>
        </w:rPr>
      </w:pPr>
      <w:r>
        <w:rPr>
          <w:sz w:val="24"/>
        </w:rPr>
        <w:t>The</w:t>
      </w:r>
      <w:r>
        <w:rPr>
          <w:spacing w:val="48"/>
          <w:sz w:val="24"/>
        </w:rPr>
        <w:t xml:space="preserve"> </w:t>
      </w:r>
      <w:r>
        <w:rPr>
          <w:sz w:val="24"/>
        </w:rPr>
        <w:t>macroeconomic</w:t>
      </w:r>
      <w:r>
        <w:rPr>
          <w:spacing w:val="51"/>
          <w:sz w:val="24"/>
        </w:rPr>
        <w:t xml:space="preserve"> </w:t>
      </w:r>
      <w:r>
        <w:rPr>
          <w:sz w:val="24"/>
        </w:rPr>
        <w:t>framework</w:t>
      </w:r>
      <w:r>
        <w:rPr>
          <w:spacing w:val="49"/>
          <w:sz w:val="24"/>
        </w:rPr>
        <w:t xml:space="preserve"> </w:t>
      </w:r>
      <w:r>
        <w:rPr>
          <w:sz w:val="24"/>
        </w:rPr>
        <w:t>underpinning</w:t>
      </w:r>
      <w:r>
        <w:rPr>
          <w:spacing w:val="48"/>
          <w:sz w:val="24"/>
        </w:rPr>
        <w:t xml:space="preserve"> </w:t>
      </w:r>
      <w:r>
        <w:rPr>
          <w:sz w:val="24"/>
        </w:rPr>
        <w:t>the</w:t>
      </w:r>
      <w:r>
        <w:rPr>
          <w:spacing w:val="49"/>
          <w:sz w:val="24"/>
        </w:rPr>
        <w:t xml:space="preserve"> </w:t>
      </w:r>
      <w:r>
        <w:rPr>
          <w:sz w:val="24"/>
        </w:rPr>
        <w:t>strategy</w:t>
      </w:r>
      <w:r>
        <w:rPr>
          <w:spacing w:val="47"/>
          <w:sz w:val="24"/>
        </w:rPr>
        <w:t xml:space="preserve"> </w:t>
      </w:r>
      <w:r>
        <w:rPr>
          <w:sz w:val="24"/>
        </w:rPr>
        <w:t>will</w:t>
      </w:r>
      <w:r>
        <w:rPr>
          <w:spacing w:val="50"/>
          <w:sz w:val="24"/>
        </w:rPr>
        <w:t xml:space="preserve"> </w:t>
      </w:r>
      <w:r>
        <w:rPr>
          <w:sz w:val="24"/>
        </w:rPr>
        <w:t>remain</w:t>
      </w:r>
      <w:r>
        <w:rPr>
          <w:spacing w:val="52"/>
          <w:sz w:val="24"/>
        </w:rPr>
        <w:t xml:space="preserve"> </w:t>
      </w:r>
      <w:r>
        <w:rPr>
          <w:sz w:val="24"/>
        </w:rPr>
        <w:t>stable</w:t>
      </w:r>
      <w:r>
        <w:rPr>
          <w:spacing w:val="49"/>
          <w:sz w:val="24"/>
        </w:rPr>
        <w:t xml:space="preserve"> </w:t>
      </w:r>
      <w:r>
        <w:rPr>
          <w:sz w:val="24"/>
        </w:rPr>
        <w:t>during</w:t>
      </w:r>
      <w:r>
        <w:rPr>
          <w:spacing w:val="47"/>
          <w:sz w:val="24"/>
        </w:rPr>
        <w:t xml:space="preserve"> </w:t>
      </w:r>
      <w:r>
        <w:rPr>
          <w:sz w:val="24"/>
        </w:rPr>
        <w:t>the</w:t>
      </w:r>
    </w:p>
    <w:p w14:paraId="7F531A81" w14:textId="77777777" w:rsidR="000D357F" w:rsidRDefault="00841C36" w:rsidP="00812644">
      <w:pPr>
        <w:pStyle w:val="BodyText"/>
        <w:spacing w:before="74" w:line="360" w:lineRule="auto"/>
        <w:ind w:left="941" w:right="240"/>
      </w:pPr>
      <w:bookmarkStart w:id="39" w:name="_bookmark16"/>
      <w:bookmarkEnd w:id="39"/>
      <w:r>
        <w:t>medium</w:t>
      </w:r>
      <w:r>
        <w:rPr>
          <w:spacing w:val="27"/>
        </w:rPr>
        <w:t xml:space="preserve"> </w:t>
      </w:r>
      <w:r>
        <w:t>term</w:t>
      </w:r>
      <w:r>
        <w:rPr>
          <w:spacing w:val="28"/>
        </w:rPr>
        <w:t xml:space="preserve"> </w:t>
      </w:r>
      <w:r>
        <w:t>period.</w:t>
      </w:r>
      <w:r>
        <w:rPr>
          <w:spacing w:val="26"/>
        </w:rPr>
        <w:t xml:space="preserve"> </w:t>
      </w:r>
      <w:r>
        <w:t>Forecasted</w:t>
      </w:r>
      <w:r>
        <w:rPr>
          <w:spacing w:val="27"/>
        </w:rPr>
        <w:t xml:space="preserve"> </w:t>
      </w:r>
      <w:r>
        <w:t>GDP</w:t>
      </w:r>
      <w:r>
        <w:rPr>
          <w:spacing w:val="29"/>
        </w:rPr>
        <w:t xml:space="preserve"> </w:t>
      </w:r>
      <w:r>
        <w:t>growth</w:t>
      </w:r>
      <w:r>
        <w:rPr>
          <w:spacing w:val="28"/>
        </w:rPr>
        <w:t xml:space="preserve"> </w:t>
      </w:r>
      <w:r>
        <w:t>rates</w:t>
      </w:r>
      <w:r>
        <w:rPr>
          <w:spacing w:val="26"/>
        </w:rPr>
        <w:t xml:space="preserve"> </w:t>
      </w:r>
      <w:r>
        <w:t>will</w:t>
      </w:r>
      <w:r>
        <w:rPr>
          <w:spacing w:val="28"/>
        </w:rPr>
        <w:t xml:space="preserve"> </w:t>
      </w:r>
      <w:r>
        <w:t>be</w:t>
      </w:r>
      <w:r>
        <w:rPr>
          <w:spacing w:val="25"/>
        </w:rPr>
        <w:t xml:space="preserve"> </w:t>
      </w:r>
      <w:r>
        <w:t>realized</w:t>
      </w:r>
      <w:r>
        <w:rPr>
          <w:spacing w:val="27"/>
        </w:rPr>
        <w:t xml:space="preserve"> </w:t>
      </w:r>
      <w:r>
        <w:t>and</w:t>
      </w:r>
      <w:r>
        <w:rPr>
          <w:spacing w:val="28"/>
        </w:rPr>
        <w:t xml:space="preserve"> </w:t>
      </w:r>
      <w:r>
        <w:t>variables</w:t>
      </w:r>
      <w:r>
        <w:rPr>
          <w:spacing w:val="27"/>
        </w:rPr>
        <w:t xml:space="preserve"> </w:t>
      </w:r>
      <w:r>
        <w:t>such</w:t>
      </w:r>
      <w:r>
        <w:rPr>
          <w:spacing w:val="28"/>
        </w:rPr>
        <w:t xml:space="preserve"> </w:t>
      </w:r>
      <w:r>
        <w:t>as</w:t>
      </w:r>
      <w:r>
        <w:rPr>
          <w:spacing w:val="-57"/>
        </w:rPr>
        <w:t xml:space="preserve"> </w:t>
      </w:r>
      <w:r>
        <w:t>inflation</w:t>
      </w:r>
      <w:r>
        <w:rPr>
          <w:spacing w:val="-1"/>
        </w:rPr>
        <w:t xml:space="preserve"> </w:t>
      </w:r>
      <w:r>
        <w:t>rates,</w:t>
      </w:r>
      <w:r>
        <w:rPr>
          <w:spacing w:val="-1"/>
        </w:rPr>
        <w:t xml:space="preserve"> </w:t>
      </w:r>
      <w:r>
        <w:t>interest rates</w:t>
      </w:r>
      <w:r>
        <w:rPr>
          <w:spacing w:val="-1"/>
        </w:rPr>
        <w:t xml:space="preserve"> </w:t>
      </w:r>
      <w:r>
        <w:t>amongst</w:t>
      </w:r>
      <w:r>
        <w:rPr>
          <w:spacing w:val="-1"/>
        </w:rPr>
        <w:t xml:space="preserve"> </w:t>
      </w:r>
      <w:r>
        <w:t>others</w:t>
      </w:r>
      <w:r>
        <w:rPr>
          <w:spacing w:val="1"/>
        </w:rPr>
        <w:t xml:space="preserve"> </w:t>
      </w:r>
      <w:r>
        <w:t>will</w:t>
      </w:r>
      <w:r>
        <w:rPr>
          <w:spacing w:val="-1"/>
        </w:rPr>
        <w:t xml:space="preserve"> </w:t>
      </w:r>
      <w:r>
        <w:t>remain stable</w:t>
      </w:r>
      <w:r>
        <w:rPr>
          <w:spacing w:val="-2"/>
        </w:rPr>
        <w:t xml:space="preserve"> </w:t>
      </w:r>
      <w:r>
        <w:t>to</w:t>
      </w:r>
      <w:r>
        <w:rPr>
          <w:spacing w:val="-1"/>
        </w:rPr>
        <w:t xml:space="preserve"> </w:t>
      </w:r>
      <w:r>
        <w:t>minimize</w:t>
      </w:r>
      <w:r>
        <w:rPr>
          <w:spacing w:val="-4"/>
        </w:rPr>
        <w:t xml:space="preserve"> </w:t>
      </w:r>
      <w:r>
        <w:t>the</w:t>
      </w:r>
      <w:r>
        <w:rPr>
          <w:spacing w:val="-1"/>
        </w:rPr>
        <w:t xml:space="preserve"> </w:t>
      </w:r>
      <w:r>
        <w:t>cost</w:t>
      </w:r>
      <w:r>
        <w:rPr>
          <w:spacing w:val="-1"/>
        </w:rPr>
        <w:t xml:space="preserve"> </w:t>
      </w:r>
      <w:r>
        <w:t>of debt.</w:t>
      </w:r>
    </w:p>
    <w:p w14:paraId="322CC0FF" w14:textId="17CCE43D" w:rsidR="000D357F" w:rsidRDefault="00841C36" w:rsidP="00812644">
      <w:pPr>
        <w:pStyle w:val="ListParagraph"/>
        <w:numPr>
          <w:ilvl w:val="0"/>
          <w:numId w:val="2"/>
        </w:numPr>
        <w:tabs>
          <w:tab w:val="left" w:pos="941"/>
          <w:tab w:val="left" w:pos="942"/>
        </w:tabs>
        <w:spacing w:line="360" w:lineRule="auto"/>
        <w:ind w:right="232" w:hanging="555"/>
        <w:jc w:val="left"/>
        <w:rPr>
          <w:sz w:val="24"/>
        </w:rPr>
      </w:pPr>
      <w:r>
        <w:rPr>
          <w:sz w:val="24"/>
        </w:rPr>
        <w:t>The</w:t>
      </w:r>
      <w:r>
        <w:rPr>
          <w:spacing w:val="33"/>
          <w:sz w:val="24"/>
        </w:rPr>
        <w:t xml:space="preserve"> </w:t>
      </w:r>
      <w:r>
        <w:rPr>
          <w:sz w:val="24"/>
        </w:rPr>
        <w:t>macro-economic</w:t>
      </w:r>
      <w:r>
        <w:rPr>
          <w:spacing w:val="33"/>
          <w:sz w:val="24"/>
        </w:rPr>
        <w:t xml:space="preserve"> </w:t>
      </w:r>
      <w:r>
        <w:rPr>
          <w:sz w:val="24"/>
        </w:rPr>
        <w:t>framework</w:t>
      </w:r>
      <w:r>
        <w:rPr>
          <w:spacing w:val="34"/>
          <w:sz w:val="24"/>
        </w:rPr>
        <w:t xml:space="preserve"> </w:t>
      </w:r>
      <w:r>
        <w:rPr>
          <w:sz w:val="24"/>
        </w:rPr>
        <w:t>underpinning</w:t>
      </w:r>
      <w:r>
        <w:rPr>
          <w:spacing w:val="33"/>
          <w:sz w:val="24"/>
        </w:rPr>
        <w:t xml:space="preserve"> </w:t>
      </w:r>
      <w:r>
        <w:rPr>
          <w:sz w:val="24"/>
        </w:rPr>
        <w:t>the</w:t>
      </w:r>
      <w:r>
        <w:rPr>
          <w:spacing w:val="34"/>
          <w:sz w:val="24"/>
        </w:rPr>
        <w:t xml:space="preserve"> </w:t>
      </w:r>
      <w:r w:rsidR="00ED322B">
        <w:rPr>
          <w:sz w:val="24"/>
        </w:rPr>
        <w:t>202</w:t>
      </w:r>
      <w:r w:rsidR="00B87B39">
        <w:rPr>
          <w:sz w:val="24"/>
        </w:rPr>
        <w:t>6</w:t>
      </w:r>
      <w:r>
        <w:rPr>
          <w:sz w:val="24"/>
        </w:rPr>
        <w:t>/</w:t>
      </w:r>
      <w:r w:rsidR="00ED322B">
        <w:rPr>
          <w:sz w:val="24"/>
        </w:rPr>
        <w:t>202</w:t>
      </w:r>
      <w:r w:rsidR="00B87B39">
        <w:rPr>
          <w:sz w:val="24"/>
        </w:rPr>
        <w:t>7</w:t>
      </w:r>
      <w:r>
        <w:rPr>
          <w:spacing w:val="35"/>
          <w:sz w:val="24"/>
        </w:rPr>
        <w:t xml:space="preserve"> </w:t>
      </w:r>
      <w:r>
        <w:rPr>
          <w:sz w:val="24"/>
        </w:rPr>
        <w:t>MTDMS</w:t>
      </w:r>
      <w:r>
        <w:rPr>
          <w:spacing w:val="36"/>
          <w:sz w:val="24"/>
        </w:rPr>
        <w:t xml:space="preserve"> </w:t>
      </w:r>
      <w:r>
        <w:rPr>
          <w:sz w:val="24"/>
        </w:rPr>
        <w:t>is</w:t>
      </w:r>
      <w:r>
        <w:rPr>
          <w:spacing w:val="35"/>
          <w:sz w:val="24"/>
        </w:rPr>
        <w:t xml:space="preserve"> </w:t>
      </w:r>
      <w:r>
        <w:rPr>
          <w:sz w:val="24"/>
        </w:rPr>
        <w:t>consistent</w:t>
      </w:r>
      <w:r>
        <w:rPr>
          <w:spacing w:val="36"/>
          <w:sz w:val="24"/>
        </w:rPr>
        <w:t xml:space="preserve"> </w:t>
      </w:r>
      <w:r>
        <w:rPr>
          <w:sz w:val="24"/>
        </w:rPr>
        <w:t>with</w:t>
      </w:r>
      <w:r>
        <w:rPr>
          <w:spacing w:val="-57"/>
          <w:sz w:val="24"/>
        </w:rPr>
        <w:t xml:space="preserve"> </w:t>
      </w:r>
      <w:r>
        <w:rPr>
          <w:sz w:val="24"/>
        </w:rPr>
        <w:t>projections</w:t>
      </w:r>
      <w:r>
        <w:rPr>
          <w:spacing w:val="-1"/>
          <w:sz w:val="24"/>
        </w:rPr>
        <w:t xml:space="preserve"> </w:t>
      </w:r>
      <w:r>
        <w:rPr>
          <w:sz w:val="24"/>
        </w:rPr>
        <w:t xml:space="preserve">included in the </w:t>
      </w:r>
      <w:r w:rsidR="00ED322B">
        <w:rPr>
          <w:sz w:val="24"/>
        </w:rPr>
        <w:t>202</w:t>
      </w:r>
      <w:r w:rsidR="00B87B39">
        <w:rPr>
          <w:sz w:val="24"/>
        </w:rPr>
        <w:t>6</w:t>
      </w:r>
      <w:r>
        <w:rPr>
          <w:sz w:val="24"/>
        </w:rPr>
        <w:t xml:space="preserve"> County</w:t>
      </w:r>
      <w:r>
        <w:rPr>
          <w:spacing w:val="-3"/>
          <w:sz w:val="24"/>
        </w:rPr>
        <w:t xml:space="preserve"> </w:t>
      </w:r>
      <w:r>
        <w:rPr>
          <w:sz w:val="24"/>
        </w:rPr>
        <w:t>Fiscal Policy</w:t>
      </w:r>
      <w:r>
        <w:rPr>
          <w:spacing w:val="-5"/>
          <w:sz w:val="24"/>
        </w:rPr>
        <w:t xml:space="preserve"> </w:t>
      </w:r>
      <w:r>
        <w:rPr>
          <w:sz w:val="24"/>
        </w:rPr>
        <w:t>Statement</w:t>
      </w:r>
      <w:r w:rsidR="00FF4CD2">
        <w:rPr>
          <w:sz w:val="24"/>
        </w:rPr>
        <w:t>.</w:t>
      </w:r>
    </w:p>
    <w:p w14:paraId="79F4D378" w14:textId="77777777" w:rsidR="000D357F" w:rsidRDefault="00841C36" w:rsidP="00812644">
      <w:pPr>
        <w:pStyle w:val="ListParagraph"/>
        <w:numPr>
          <w:ilvl w:val="0"/>
          <w:numId w:val="2"/>
        </w:numPr>
        <w:tabs>
          <w:tab w:val="left" w:pos="941"/>
          <w:tab w:val="left" w:pos="942"/>
        </w:tabs>
        <w:spacing w:line="360" w:lineRule="auto"/>
        <w:ind w:right="243" w:hanging="620"/>
        <w:jc w:val="left"/>
        <w:rPr>
          <w:sz w:val="24"/>
        </w:rPr>
      </w:pPr>
      <w:r>
        <w:rPr>
          <w:sz w:val="24"/>
        </w:rPr>
        <w:t>The</w:t>
      </w:r>
      <w:r>
        <w:rPr>
          <w:spacing w:val="56"/>
          <w:sz w:val="24"/>
        </w:rPr>
        <w:t xml:space="preserve"> </w:t>
      </w:r>
      <w:r>
        <w:rPr>
          <w:sz w:val="24"/>
        </w:rPr>
        <w:t>political,</w:t>
      </w:r>
      <w:r>
        <w:rPr>
          <w:spacing w:val="57"/>
          <w:sz w:val="24"/>
        </w:rPr>
        <w:t xml:space="preserve"> </w:t>
      </w:r>
      <w:r>
        <w:rPr>
          <w:sz w:val="24"/>
        </w:rPr>
        <w:t>social</w:t>
      </w:r>
      <w:r>
        <w:rPr>
          <w:spacing w:val="59"/>
          <w:sz w:val="24"/>
        </w:rPr>
        <w:t xml:space="preserve"> </w:t>
      </w:r>
      <w:r>
        <w:rPr>
          <w:sz w:val="24"/>
        </w:rPr>
        <w:t>and</w:t>
      </w:r>
      <w:r>
        <w:rPr>
          <w:spacing w:val="57"/>
          <w:sz w:val="24"/>
        </w:rPr>
        <w:t xml:space="preserve"> </w:t>
      </w:r>
      <w:r>
        <w:rPr>
          <w:sz w:val="24"/>
        </w:rPr>
        <w:t>economic</w:t>
      </w:r>
      <w:r>
        <w:rPr>
          <w:spacing w:val="58"/>
          <w:sz w:val="24"/>
        </w:rPr>
        <w:t xml:space="preserve"> </w:t>
      </w:r>
      <w:r>
        <w:rPr>
          <w:sz w:val="24"/>
        </w:rPr>
        <w:t>environment</w:t>
      </w:r>
      <w:r>
        <w:rPr>
          <w:spacing w:val="57"/>
          <w:sz w:val="24"/>
        </w:rPr>
        <w:t xml:space="preserve"> </w:t>
      </w:r>
      <w:r>
        <w:rPr>
          <w:sz w:val="24"/>
        </w:rPr>
        <w:t>will</w:t>
      </w:r>
      <w:r>
        <w:rPr>
          <w:spacing w:val="58"/>
          <w:sz w:val="24"/>
        </w:rPr>
        <w:t xml:space="preserve"> </w:t>
      </w:r>
      <w:r>
        <w:rPr>
          <w:sz w:val="24"/>
        </w:rPr>
        <w:t>remain</w:t>
      </w:r>
      <w:r>
        <w:rPr>
          <w:spacing w:val="59"/>
          <w:sz w:val="24"/>
        </w:rPr>
        <w:t xml:space="preserve"> </w:t>
      </w:r>
      <w:r>
        <w:rPr>
          <w:sz w:val="24"/>
        </w:rPr>
        <w:t>favorable</w:t>
      </w:r>
      <w:r>
        <w:rPr>
          <w:spacing w:val="56"/>
          <w:sz w:val="24"/>
        </w:rPr>
        <w:t xml:space="preserve"> </w:t>
      </w:r>
      <w:r>
        <w:rPr>
          <w:sz w:val="24"/>
        </w:rPr>
        <w:t>during</w:t>
      </w:r>
      <w:r>
        <w:rPr>
          <w:spacing w:val="54"/>
          <w:sz w:val="24"/>
        </w:rPr>
        <w:t xml:space="preserve"> </w:t>
      </w:r>
      <w:r>
        <w:rPr>
          <w:sz w:val="24"/>
        </w:rPr>
        <w:t>the</w:t>
      </w:r>
      <w:r>
        <w:rPr>
          <w:spacing w:val="-57"/>
          <w:sz w:val="24"/>
        </w:rPr>
        <w:t xml:space="preserve"> </w:t>
      </w:r>
      <w:r>
        <w:rPr>
          <w:sz w:val="24"/>
        </w:rPr>
        <w:t>implementation</w:t>
      </w:r>
      <w:r>
        <w:rPr>
          <w:spacing w:val="-1"/>
          <w:sz w:val="24"/>
        </w:rPr>
        <w:t xml:space="preserve"> </w:t>
      </w:r>
      <w:r>
        <w:rPr>
          <w:sz w:val="24"/>
        </w:rPr>
        <w:t>of this strategy</w:t>
      </w:r>
      <w:r>
        <w:rPr>
          <w:spacing w:val="-5"/>
          <w:sz w:val="24"/>
        </w:rPr>
        <w:t xml:space="preserve"> </w:t>
      </w:r>
      <w:r>
        <w:rPr>
          <w:sz w:val="24"/>
        </w:rPr>
        <w:t>paper.</w:t>
      </w:r>
    </w:p>
    <w:p w14:paraId="4061A4D2" w14:textId="77777777" w:rsidR="000D357F" w:rsidRDefault="00841C36" w:rsidP="00812644">
      <w:pPr>
        <w:pStyle w:val="ListParagraph"/>
        <w:numPr>
          <w:ilvl w:val="0"/>
          <w:numId w:val="2"/>
        </w:numPr>
        <w:tabs>
          <w:tab w:val="left" w:pos="941"/>
          <w:tab w:val="left" w:pos="942"/>
        </w:tabs>
        <w:spacing w:line="360" w:lineRule="auto"/>
        <w:ind w:hanging="608"/>
        <w:jc w:val="left"/>
        <w:rPr>
          <w:sz w:val="24"/>
        </w:rPr>
      </w:pPr>
      <w:r>
        <w:rPr>
          <w:sz w:val="24"/>
        </w:rPr>
        <w:t>As</w:t>
      </w:r>
      <w:r>
        <w:rPr>
          <w:spacing w:val="-1"/>
          <w:sz w:val="24"/>
        </w:rPr>
        <w:t xml:space="preserve"> </w:t>
      </w:r>
      <w:r>
        <w:rPr>
          <w:sz w:val="24"/>
        </w:rPr>
        <w:t>per</w:t>
      </w:r>
      <w:r>
        <w:rPr>
          <w:spacing w:val="-1"/>
          <w:sz w:val="24"/>
        </w:rPr>
        <w:t xml:space="preserve"> </w:t>
      </w:r>
      <w:r>
        <w:rPr>
          <w:sz w:val="24"/>
        </w:rPr>
        <w:t>the</w:t>
      </w:r>
      <w:r>
        <w:rPr>
          <w:spacing w:val="-2"/>
          <w:sz w:val="24"/>
        </w:rPr>
        <w:t xml:space="preserve"> </w:t>
      </w:r>
      <w:r>
        <w:rPr>
          <w:sz w:val="24"/>
        </w:rPr>
        <w:t>constitution, National government</w:t>
      </w:r>
      <w:r>
        <w:rPr>
          <w:spacing w:val="-1"/>
          <w:sz w:val="24"/>
        </w:rPr>
        <w:t xml:space="preserve"> </w:t>
      </w:r>
      <w:r>
        <w:rPr>
          <w:sz w:val="24"/>
        </w:rPr>
        <w:t>will guarantee</w:t>
      </w:r>
      <w:r>
        <w:rPr>
          <w:spacing w:val="-1"/>
          <w:sz w:val="24"/>
        </w:rPr>
        <w:t xml:space="preserve"> </w:t>
      </w:r>
      <w:r>
        <w:rPr>
          <w:sz w:val="24"/>
        </w:rPr>
        <w:t>county</w:t>
      </w:r>
      <w:r>
        <w:rPr>
          <w:spacing w:val="-3"/>
          <w:sz w:val="24"/>
        </w:rPr>
        <w:t xml:space="preserve"> </w:t>
      </w:r>
      <w:r>
        <w:rPr>
          <w:sz w:val="24"/>
        </w:rPr>
        <w:t>government</w:t>
      </w:r>
      <w:r>
        <w:rPr>
          <w:spacing w:val="-1"/>
          <w:sz w:val="24"/>
        </w:rPr>
        <w:t xml:space="preserve"> </w:t>
      </w:r>
      <w:r>
        <w:rPr>
          <w:sz w:val="24"/>
        </w:rPr>
        <w:t>loans;</w:t>
      </w:r>
    </w:p>
    <w:p w14:paraId="7CFCDA70" w14:textId="77777777" w:rsidR="000D357F" w:rsidRDefault="00841C36" w:rsidP="00812644">
      <w:pPr>
        <w:pStyle w:val="ListParagraph"/>
        <w:numPr>
          <w:ilvl w:val="0"/>
          <w:numId w:val="2"/>
        </w:numPr>
        <w:tabs>
          <w:tab w:val="left" w:pos="941"/>
          <w:tab w:val="left" w:pos="942"/>
        </w:tabs>
        <w:spacing w:before="38" w:line="360" w:lineRule="auto"/>
        <w:ind w:right="241" w:hanging="540"/>
        <w:jc w:val="left"/>
        <w:rPr>
          <w:sz w:val="24"/>
        </w:rPr>
      </w:pPr>
      <w:r>
        <w:rPr>
          <w:sz w:val="24"/>
        </w:rPr>
        <w:t>The</w:t>
      </w:r>
      <w:r>
        <w:rPr>
          <w:spacing w:val="43"/>
          <w:sz w:val="24"/>
        </w:rPr>
        <w:t xml:space="preserve"> </w:t>
      </w:r>
      <w:r>
        <w:rPr>
          <w:sz w:val="24"/>
        </w:rPr>
        <w:t>County</w:t>
      </w:r>
      <w:r>
        <w:rPr>
          <w:spacing w:val="40"/>
          <w:sz w:val="24"/>
        </w:rPr>
        <w:t xml:space="preserve"> </w:t>
      </w:r>
      <w:r>
        <w:rPr>
          <w:sz w:val="24"/>
        </w:rPr>
        <w:t>Government</w:t>
      </w:r>
      <w:r>
        <w:rPr>
          <w:spacing w:val="45"/>
          <w:sz w:val="24"/>
        </w:rPr>
        <w:t xml:space="preserve"> </w:t>
      </w:r>
      <w:r>
        <w:rPr>
          <w:sz w:val="24"/>
        </w:rPr>
        <w:t>of</w:t>
      </w:r>
      <w:r>
        <w:rPr>
          <w:spacing w:val="47"/>
          <w:sz w:val="24"/>
        </w:rPr>
        <w:t xml:space="preserve"> </w:t>
      </w:r>
      <w:r w:rsidR="00C57929">
        <w:rPr>
          <w:sz w:val="24"/>
        </w:rPr>
        <w:t>Mandera</w:t>
      </w:r>
      <w:r>
        <w:rPr>
          <w:spacing w:val="43"/>
          <w:sz w:val="24"/>
        </w:rPr>
        <w:t xml:space="preserve"> </w:t>
      </w:r>
      <w:r>
        <w:rPr>
          <w:sz w:val="24"/>
        </w:rPr>
        <w:t>will</w:t>
      </w:r>
      <w:r>
        <w:rPr>
          <w:spacing w:val="46"/>
          <w:sz w:val="24"/>
        </w:rPr>
        <w:t xml:space="preserve"> </w:t>
      </w:r>
      <w:r>
        <w:rPr>
          <w:sz w:val="24"/>
        </w:rPr>
        <w:t>adhere</w:t>
      </w:r>
      <w:r>
        <w:rPr>
          <w:spacing w:val="44"/>
          <w:sz w:val="24"/>
        </w:rPr>
        <w:t xml:space="preserve"> </w:t>
      </w:r>
      <w:r>
        <w:rPr>
          <w:sz w:val="24"/>
        </w:rPr>
        <w:t>to</w:t>
      </w:r>
      <w:r>
        <w:rPr>
          <w:spacing w:val="45"/>
          <w:sz w:val="24"/>
        </w:rPr>
        <w:t xml:space="preserve"> </w:t>
      </w:r>
      <w:r>
        <w:rPr>
          <w:sz w:val="24"/>
        </w:rPr>
        <w:t>the</w:t>
      </w:r>
      <w:r>
        <w:rPr>
          <w:spacing w:val="43"/>
          <w:sz w:val="24"/>
        </w:rPr>
        <w:t xml:space="preserve"> </w:t>
      </w:r>
      <w:r>
        <w:rPr>
          <w:sz w:val="24"/>
        </w:rPr>
        <w:t>strategies</w:t>
      </w:r>
      <w:r>
        <w:rPr>
          <w:spacing w:val="47"/>
          <w:sz w:val="24"/>
        </w:rPr>
        <w:t xml:space="preserve"> </w:t>
      </w:r>
      <w:r>
        <w:rPr>
          <w:sz w:val="24"/>
        </w:rPr>
        <w:t>contained</w:t>
      </w:r>
      <w:r>
        <w:rPr>
          <w:spacing w:val="44"/>
          <w:sz w:val="24"/>
        </w:rPr>
        <w:t xml:space="preserve"> </w:t>
      </w:r>
      <w:r>
        <w:rPr>
          <w:sz w:val="24"/>
        </w:rPr>
        <w:t>in</w:t>
      </w:r>
      <w:r>
        <w:rPr>
          <w:spacing w:val="45"/>
          <w:sz w:val="24"/>
        </w:rPr>
        <w:t xml:space="preserve"> </w:t>
      </w:r>
      <w:r>
        <w:rPr>
          <w:sz w:val="24"/>
        </w:rPr>
        <w:t>the</w:t>
      </w:r>
      <w:r>
        <w:rPr>
          <w:spacing w:val="43"/>
          <w:sz w:val="24"/>
        </w:rPr>
        <w:t xml:space="preserve"> </w:t>
      </w:r>
      <w:r>
        <w:rPr>
          <w:sz w:val="24"/>
        </w:rPr>
        <w:t>debt</w:t>
      </w:r>
      <w:r>
        <w:rPr>
          <w:spacing w:val="-57"/>
          <w:sz w:val="24"/>
        </w:rPr>
        <w:t xml:space="preserve"> </w:t>
      </w:r>
      <w:r>
        <w:rPr>
          <w:sz w:val="24"/>
        </w:rPr>
        <w:t>management</w:t>
      </w:r>
      <w:r>
        <w:rPr>
          <w:spacing w:val="-1"/>
          <w:sz w:val="24"/>
        </w:rPr>
        <w:t xml:space="preserve"> </w:t>
      </w:r>
      <w:r>
        <w:rPr>
          <w:sz w:val="24"/>
        </w:rPr>
        <w:t>policy</w:t>
      </w:r>
      <w:r>
        <w:rPr>
          <w:spacing w:val="-5"/>
          <w:sz w:val="24"/>
        </w:rPr>
        <w:t xml:space="preserve"> </w:t>
      </w:r>
      <w:r>
        <w:rPr>
          <w:sz w:val="24"/>
        </w:rPr>
        <w:t>document. The</w:t>
      </w:r>
      <w:r>
        <w:rPr>
          <w:spacing w:val="-3"/>
          <w:sz w:val="24"/>
        </w:rPr>
        <w:t xml:space="preserve"> </w:t>
      </w:r>
      <w:r>
        <w:rPr>
          <w:sz w:val="24"/>
        </w:rPr>
        <w:t>CFSP will guide the</w:t>
      </w:r>
      <w:r>
        <w:rPr>
          <w:spacing w:val="-2"/>
          <w:sz w:val="24"/>
        </w:rPr>
        <w:t xml:space="preserve"> </w:t>
      </w:r>
      <w:r>
        <w:rPr>
          <w:sz w:val="24"/>
        </w:rPr>
        <w:t>borrowing</w:t>
      </w:r>
      <w:r>
        <w:rPr>
          <w:spacing w:val="-1"/>
          <w:sz w:val="24"/>
        </w:rPr>
        <w:t xml:space="preserve"> </w:t>
      </w:r>
      <w:r>
        <w:rPr>
          <w:sz w:val="24"/>
        </w:rPr>
        <w:t>requirements.</w:t>
      </w:r>
    </w:p>
    <w:p w14:paraId="0B54E5D7" w14:textId="77777777" w:rsidR="00E96DD1" w:rsidRDefault="00841C36" w:rsidP="005D67A9">
      <w:pPr>
        <w:pStyle w:val="ListParagraph"/>
        <w:numPr>
          <w:ilvl w:val="0"/>
          <w:numId w:val="2"/>
        </w:numPr>
        <w:tabs>
          <w:tab w:val="left" w:pos="941"/>
          <w:tab w:val="left" w:pos="942"/>
        </w:tabs>
        <w:spacing w:line="360" w:lineRule="auto"/>
        <w:ind w:right="243" w:hanging="608"/>
        <w:jc w:val="left"/>
        <w:rPr>
          <w:sz w:val="24"/>
        </w:rPr>
      </w:pPr>
      <w:r>
        <w:rPr>
          <w:sz w:val="24"/>
        </w:rPr>
        <w:t>Appropriate</w:t>
      </w:r>
      <w:r>
        <w:rPr>
          <w:spacing w:val="39"/>
          <w:sz w:val="24"/>
        </w:rPr>
        <w:t xml:space="preserve"> </w:t>
      </w:r>
      <w:r>
        <w:rPr>
          <w:sz w:val="24"/>
        </w:rPr>
        <w:t>enabling</w:t>
      </w:r>
      <w:r>
        <w:rPr>
          <w:spacing w:val="34"/>
          <w:sz w:val="24"/>
        </w:rPr>
        <w:t xml:space="preserve"> </w:t>
      </w:r>
      <w:r>
        <w:rPr>
          <w:sz w:val="24"/>
        </w:rPr>
        <w:t>debt</w:t>
      </w:r>
      <w:r>
        <w:rPr>
          <w:spacing w:val="37"/>
          <w:sz w:val="24"/>
        </w:rPr>
        <w:t xml:space="preserve"> </w:t>
      </w:r>
      <w:r>
        <w:rPr>
          <w:sz w:val="24"/>
        </w:rPr>
        <w:t>management</w:t>
      </w:r>
      <w:r>
        <w:rPr>
          <w:spacing w:val="39"/>
          <w:sz w:val="24"/>
        </w:rPr>
        <w:t xml:space="preserve"> </w:t>
      </w:r>
      <w:r>
        <w:rPr>
          <w:sz w:val="24"/>
        </w:rPr>
        <w:t>framework</w:t>
      </w:r>
      <w:r>
        <w:rPr>
          <w:spacing w:val="37"/>
          <w:sz w:val="24"/>
        </w:rPr>
        <w:t xml:space="preserve"> </w:t>
      </w:r>
      <w:r>
        <w:rPr>
          <w:sz w:val="24"/>
        </w:rPr>
        <w:t>exist</w:t>
      </w:r>
      <w:r>
        <w:rPr>
          <w:spacing w:val="38"/>
          <w:sz w:val="24"/>
        </w:rPr>
        <w:t xml:space="preserve"> </w:t>
      </w:r>
      <w:r>
        <w:rPr>
          <w:sz w:val="24"/>
        </w:rPr>
        <w:t>(adequate</w:t>
      </w:r>
      <w:r>
        <w:rPr>
          <w:spacing w:val="38"/>
          <w:sz w:val="24"/>
        </w:rPr>
        <w:t xml:space="preserve"> </w:t>
      </w:r>
      <w:r>
        <w:rPr>
          <w:sz w:val="24"/>
        </w:rPr>
        <w:t>legal</w:t>
      </w:r>
      <w:r>
        <w:rPr>
          <w:spacing w:val="37"/>
          <w:sz w:val="24"/>
        </w:rPr>
        <w:t xml:space="preserve"> </w:t>
      </w:r>
      <w:r>
        <w:rPr>
          <w:sz w:val="24"/>
        </w:rPr>
        <w:t>framework;</w:t>
      </w:r>
      <w:r>
        <w:rPr>
          <w:spacing w:val="-57"/>
          <w:sz w:val="24"/>
        </w:rPr>
        <w:t xml:space="preserve"> </w:t>
      </w:r>
      <w:r>
        <w:rPr>
          <w:sz w:val="24"/>
        </w:rPr>
        <w:t>effective</w:t>
      </w:r>
      <w:r>
        <w:rPr>
          <w:spacing w:val="-2"/>
          <w:sz w:val="24"/>
        </w:rPr>
        <w:t xml:space="preserve"> </w:t>
      </w:r>
      <w:r>
        <w:rPr>
          <w:sz w:val="24"/>
        </w:rPr>
        <w:t>institutional</w:t>
      </w:r>
      <w:r>
        <w:rPr>
          <w:spacing w:val="-1"/>
          <w:sz w:val="24"/>
        </w:rPr>
        <w:t xml:space="preserve"> </w:t>
      </w:r>
      <w:r>
        <w:rPr>
          <w:sz w:val="24"/>
        </w:rPr>
        <w:t>arrangements</w:t>
      </w:r>
      <w:r>
        <w:rPr>
          <w:spacing w:val="-1"/>
          <w:sz w:val="24"/>
        </w:rPr>
        <w:t xml:space="preserve"> </w:t>
      </w:r>
      <w:r>
        <w:rPr>
          <w:sz w:val="24"/>
        </w:rPr>
        <w:t>and</w:t>
      </w:r>
      <w:r>
        <w:rPr>
          <w:spacing w:val="-1"/>
          <w:sz w:val="24"/>
        </w:rPr>
        <w:t xml:space="preserve"> </w:t>
      </w:r>
      <w:r>
        <w:rPr>
          <w:sz w:val="24"/>
        </w:rPr>
        <w:t>comprehensive and</w:t>
      </w:r>
      <w:r>
        <w:rPr>
          <w:spacing w:val="-1"/>
          <w:sz w:val="24"/>
        </w:rPr>
        <w:t xml:space="preserve"> </w:t>
      </w:r>
      <w:r>
        <w:rPr>
          <w:sz w:val="24"/>
        </w:rPr>
        <w:t>efficient</w:t>
      </w:r>
      <w:r>
        <w:rPr>
          <w:spacing w:val="-1"/>
          <w:sz w:val="24"/>
        </w:rPr>
        <w:t xml:space="preserve"> </w:t>
      </w:r>
      <w:r>
        <w:rPr>
          <w:sz w:val="24"/>
        </w:rPr>
        <w:t>debt</w:t>
      </w:r>
      <w:r>
        <w:rPr>
          <w:spacing w:val="-1"/>
          <w:sz w:val="24"/>
        </w:rPr>
        <w:t xml:space="preserve"> </w:t>
      </w:r>
      <w:r>
        <w:rPr>
          <w:sz w:val="24"/>
        </w:rPr>
        <w:t>recording).</w:t>
      </w:r>
    </w:p>
    <w:p w14:paraId="530212FD" w14:textId="77777777" w:rsidR="005D67A9" w:rsidRPr="005D67A9" w:rsidRDefault="005D67A9" w:rsidP="005D67A9">
      <w:pPr>
        <w:pStyle w:val="ListParagraph"/>
        <w:tabs>
          <w:tab w:val="left" w:pos="941"/>
          <w:tab w:val="left" w:pos="942"/>
        </w:tabs>
        <w:spacing w:line="360" w:lineRule="auto"/>
        <w:ind w:right="243" w:firstLine="0"/>
        <w:rPr>
          <w:sz w:val="24"/>
        </w:rPr>
      </w:pPr>
    </w:p>
    <w:p w14:paraId="119F625C" w14:textId="77777777" w:rsidR="000D357F" w:rsidRDefault="00841C36" w:rsidP="00812644">
      <w:pPr>
        <w:pStyle w:val="Heading1"/>
        <w:numPr>
          <w:ilvl w:val="1"/>
          <w:numId w:val="3"/>
        </w:numPr>
        <w:tabs>
          <w:tab w:val="left" w:pos="582"/>
        </w:tabs>
        <w:spacing w:line="360" w:lineRule="auto"/>
        <w:ind w:left="581" w:hanging="361"/>
        <w:jc w:val="left"/>
      </w:pPr>
      <w:bookmarkStart w:id="40" w:name="_Toc189736433"/>
      <w:r>
        <w:t>Potential</w:t>
      </w:r>
      <w:r>
        <w:rPr>
          <w:spacing w:val="-1"/>
        </w:rPr>
        <w:t xml:space="preserve"> </w:t>
      </w:r>
      <w:r>
        <w:t>source</w:t>
      </w:r>
      <w:r>
        <w:rPr>
          <w:spacing w:val="-2"/>
        </w:rPr>
        <w:t xml:space="preserve"> </w:t>
      </w:r>
      <w:r>
        <w:t>of borrowing</w:t>
      </w:r>
      <w:bookmarkEnd w:id="40"/>
    </w:p>
    <w:p w14:paraId="2A8D0CDC" w14:textId="77777777" w:rsidR="000D357F" w:rsidRDefault="00841C36" w:rsidP="00286635">
      <w:pPr>
        <w:pStyle w:val="BodyText"/>
        <w:spacing w:line="360" w:lineRule="auto"/>
        <w:ind w:left="480"/>
        <w:jc w:val="both"/>
      </w:pPr>
      <w:r>
        <w:t>The</w:t>
      </w:r>
      <w:r>
        <w:rPr>
          <w:spacing w:val="-3"/>
        </w:rPr>
        <w:t xml:space="preserve"> </w:t>
      </w:r>
      <w:r>
        <w:t>potential</w:t>
      </w:r>
      <w:r>
        <w:rPr>
          <w:spacing w:val="-1"/>
        </w:rPr>
        <w:t xml:space="preserve"> </w:t>
      </w:r>
      <w:r>
        <w:t>sources of Loans</w:t>
      </w:r>
      <w:r>
        <w:rPr>
          <w:spacing w:val="1"/>
        </w:rPr>
        <w:t xml:space="preserve"> </w:t>
      </w:r>
      <w:r>
        <w:t>for</w:t>
      </w:r>
      <w:r>
        <w:rPr>
          <w:spacing w:val="-2"/>
        </w:rPr>
        <w:t xml:space="preserve"> </w:t>
      </w:r>
      <w:r w:rsidR="00C57929">
        <w:t>Mandera</w:t>
      </w:r>
      <w:r>
        <w:rPr>
          <w:spacing w:val="-3"/>
        </w:rPr>
        <w:t xml:space="preserve"> </w:t>
      </w:r>
      <w:r>
        <w:t>County</w:t>
      </w:r>
      <w:r>
        <w:rPr>
          <w:spacing w:val="-5"/>
        </w:rPr>
        <w:t xml:space="preserve"> </w:t>
      </w:r>
      <w:r>
        <w:t>Government</w:t>
      </w:r>
      <w:r>
        <w:rPr>
          <w:spacing w:val="-1"/>
        </w:rPr>
        <w:t xml:space="preserve"> </w:t>
      </w:r>
      <w:r>
        <w:t>falls</w:t>
      </w:r>
      <w:r>
        <w:rPr>
          <w:spacing w:val="-1"/>
        </w:rPr>
        <w:t xml:space="preserve"> </w:t>
      </w:r>
      <w:r>
        <w:t>under two</w:t>
      </w:r>
      <w:r>
        <w:rPr>
          <w:spacing w:val="-1"/>
        </w:rPr>
        <w:t xml:space="preserve"> </w:t>
      </w:r>
      <w:r>
        <w:t>categories:</w:t>
      </w:r>
    </w:p>
    <w:p w14:paraId="0033188F" w14:textId="77777777" w:rsidR="000D357F" w:rsidRDefault="00841C36" w:rsidP="00812644">
      <w:pPr>
        <w:pStyle w:val="ListParagraph"/>
        <w:numPr>
          <w:ilvl w:val="2"/>
          <w:numId w:val="3"/>
        </w:numPr>
        <w:tabs>
          <w:tab w:val="left" w:pos="1203"/>
        </w:tabs>
        <w:spacing w:line="360" w:lineRule="auto"/>
        <w:rPr>
          <w:sz w:val="24"/>
        </w:rPr>
      </w:pPr>
      <w:r>
        <w:rPr>
          <w:sz w:val="24"/>
        </w:rPr>
        <w:t>Domestic</w:t>
      </w:r>
      <w:r>
        <w:rPr>
          <w:spacing w:val="-2"/>
          <w:sz w:val="24"/>
        </w:rPr>
        <w:t xml:space="preserve"> </w:t>
      </w:r>
      <w:r>
        <w:rPr>
          <w:sz w:val="24"/>
        </w:rPr>
        <w:t>sources</w:t>
      </w:r>
      <w:r>
        <w:rPr>
          <w:spacing w:val="-1"/>
          <w:sz w:val="24"/>
        </w:rPr>
        <w:t xml:space="preserve"> </w:t>
      </w:r>
      <w:r>
        <w:rPr>
          <w:sz w:val="24"/>
        </w:rPr>
        <w:t>of</w:t>
      </w:r>
      <w:r>
        <w:rPr>
          <w:spacing w:val="-3"/>
          <w:sz w:val="24"/>
        </w:rPr>
        <w:t xml:space="preserve"> </w:t>
      </w:r>
      <w:r>
        <w:rPr>
          <w:sz w:val="24"/>
        </w:rPr>
        <w:t>Loans</w:t>
      </w:r>
    </w:p>
    <w:p w14:paraId="4341E81C" w14:textId="77777777" w:rsidR="000D357F" w:rsidRDefault="00841C36" w:rsidP="00812644">
      <w:pPr>
        <w:pStyle w:val="ListParagraph"/>
        <w:numPr>
          <w:ilvl w:val="2"/>
          <w:numId w:val="3"/>
        </w:numPr>
        <w:tabs>
          <w:tab w:val="left" w:pos="1203"/>
        </w:tabs>
        <w:spacing w:before="39" w:line="360" w:lineRule="auto"/>
        <w:rPr>
          <w:sz w:val="24"/>
        </w:rPr>
      </w:pPr>
      <w:r>
        <w:rPr>
          <w:sz w:val="24"/>
        </w:rPr>
        <w:t>External</w:t>
      </w:r>
      <w:r>
        <w:rPr>
          <w:spacing w:val="-1"/>
          <w:sz w:val="24"/>
        </w:rPr>
        <w:t xml:space="preserve"> </w:t>
      </w:r>
      <w:r>
        <w:rPr>
          <w:sz w:val="24"/>
        </w:rPr>
        <w:t>sources</w:t>
      </w:r>
      <w:r>
        <w:rPr>
          <w:spacing w:val="-1"/>
          <w:sz w:val="24"/>
        </w:rPr>
        <w:t xml:space="preserve"> </w:t>
      </w:r>
      <w:r>
        <w:rPr>
          <w:sz w:val="24"/>
        </w:rPr>
        <w:t>of</w:t>
      </w:r>
      <w:r>
        <w:rPr>
          <w:spacing w:val="-8"/>
          <w:sz w:val="24"/>
        </w:rPr>
        <w:t xml:space="preserve"> </w:t>
      </w:r>
      <w:r>
        <w:rPr>
          <w:sz w:val="24"/>
        </w:rPr>
        <w:t>loans</w:t>
      </w:r>
    </w:p>
    <w:p w14:paraId="527262EC" w14:textId="77777777" w:rsidR="000D357F" w:rsidRDefault="00841C36" w:rsidP="00812644">
      <w:pPr>
        <w:pStyle w:val="Heading1"/>
        <w:spacing w:before="206" w:line="360" w:lineRule="auto"/>
        <w:ind w:left="221"/>
      </w:pPr>
      <w:bookmarkStart w:id="41" w:name="_bookmark14"/>
      <w:bookmarkStart w:id="42" w:name="_Toc189736434"/>
      <w:bookmarkEnd w:id="41"/>
      <w:r>
        <w:t>3.1.1</w:t>
      </w:r>
      <w:r>
        <w:rPr>
          <w:spacing w:val="-2"/>
        </w:rPr>
        <w:t xml:space="preserve"> </w:t>
      </w:r>
      <w:r>
        <w:t>Domestic</w:t>
      </w:r>
      <w:r>
        <w:rPr>
          <w:spacing w:val="-3"/>
        </w:rPr>
        <w:t xml:space="preserve"> </w:t>
      </w:r>
      <w:r>
        <w:t>Sources</w:t>
      </w:r>
      <w:r>
        <w:rPr>
          <w:spacing w:val="1"/>
        </w:rPr>
        <w:t xml:space="preserve"> </w:t>
      </w:r>
      <w:r>
        <w:t>of</w:t>
      </w:r>
      <w:r>
        <w:rPr>
          <w:spacing w:val="-4"/>
        </w:rPr>
        <w:t xml:space="preserve"> </w:t>
      </w:r>
      <w:r>
        <w:t>funding</w:t>
      </w:r>
      <w:bookmarkEnd w:id="42"/>
    </w:p>
    <w:p w14:paraId="0949DD6A" w14:textId="77777777" w:rsidR="000D357F" w:rsidRPr="005B1229" w:rsidRDefault="00841C36" w:rsidP="00812644">
      <w:pPr>
        <w:pStyle w:val="BodyText"/>
        <w:spacing w:before="43" w:line="360" w:lineRule="auto"/>
        <w:ind w:left="480" w:right="244"/>
        <w:jc w:val="both"/>
      </w:pPr>
      <w:r>
        <w:t>Potential sources of domestic funding to the County Government will consist of borrowing from</w:t>
      </w:r>
      <w:r>
        <w:rPr>
          <w:spacing w:val="1"/>
        </w:rPr>
        <w:t xml:space="preserve"> </w:t>
      </w:r>
      <w:r>
        <w:t>Financial</w:t>
      </w:r>
      <w:r>
        <w:rPr>
          <w:spacing w:val="1"/>
        </w:rPr>
        <w:t xml:space="preserve"> </w:t>
      </w:r>
      <w:r>
        <w:t>and non-financial institutions.</w:t>
      </w:r>
    </w:p>
    <w:p w14:paraId="71BFF1A3" w14:textId="77777777" w:rsidR="000D357F" w:rsidRPr="0042720D" w:rsidRDefault="00841C36" w:rsidP="00812644">
      <w:pPr>
        <w:pStyle w:val="Heading1"/>
        <w:spacing w:before="182" w:line="360" w:lineRule="auto"/>
        <w:ind w:left="221"/>
      </w:pPr>
      <w:bookmarkStart w:id="43" w:name="_bookmark15"/>
      <w:bookmarkStart w:id="44" w:name="_Toc189736435"/>
      <w:bookmarkEnd w:id="43"/>
      <w:r>
        <w:lastRenderedPageBreak/>
        <w:t>3.1.2.</w:t>
      </w:r>
      <w:r>
        <w:rPr>
          <w:spacing w:val="-3"/>
        </w:rPr>
        <w:t xml:space="preserve"> </w:t>
      </w:r>
      <w:r>
        <w:t>External</w:t>
      </w:r>
      <w:r>
        <w:rPr>
          <w:spacing w:val="-2"/>
        </w:rPr>
        <w:t xml:space="preserve"> </w:t>
      </w:r>
      <w:r>
        <w:t>sources</w:t>
      </w:r>
      <w:r>
        <w:rPr>
          <w:spacing w:val="-1"/>
        </w:rPr>
        <w:t xml:space="preserve"> </w:t>
      </w:r>
      <w:r>
        <w:t>of</w:t>
      </w:r>
      <w:r>
        <w:rPr>
          <w:spacing w:val="-5"/>
        </w:rPr>
        <w:t xml:space="preserve"> </w:t>
      </w:r>
      <w:r>
        <w:t>funding</w:t>
      </w:r>
      <w:bookmarkEnd w:id="44"/>
    </w:p>
    <w:p w14:paraId="6BA5FB04" w14:textId="77777777" w:rsidR="000D357F" w:rsidRDefault="00841C36" w:rsidP="00812644">
      <w:pPr>
        <w:pStyle w:val="BodyText"/>
        <w:spacing w:line="360" w:lineRule="auto"/>
        <w:ind w:left="480" w:right="352"/>
        <w:jc w:val="both"/>
      </w:pPr>
      <w:r>
        <w:t xml:space="preserve">The main sources include Loans and grants from multilateral, bilateral organizations. </w:t>
      </w:r>
      <w:r w:rsidR="005B1229">
        <w:t>However,</w:t>
      </w:r>
      <w:r>
        <w:rPr>
          <w:spacing w:val="1"/>
        </w:rPr>
        <w:t xml:space="preserve"> </w:t>
      </w:r>
      <w:r>
        <w:t>this kind of borrowing must get approval and guarantee from the National Treasury. It should</w:t>
      </w:r>
      <w:r>
        <w:rPr>
          <w:spacing w:val="1"/>
        </w:rPr>
        <w:t xml:space="preserve"> </w:t>
      </w:r>
      <w:r>
        <w:t>also</w:t>
      </w:r>
      <w:r>
        <w:rPr>
          <w:spacing w:val="1"/>
        </w:rPr>
        <w:t xml:space="preserve"> </w:t>
      </w:r>
      <w:r>
        <w:t>be</w:t>
      </w:r>
      <w:r>
        <w:rPr>
          <w:spacing w:val="1"/>
        </w:rPr>
        <w:t xml:space="preserve"> </w:t>
      </w:r>
      <w:r>
        <w:t>noted</w:t>
      </w:r>
      <w:r>
        <w:rPr>
          <w:spacing w:val="1"/>
        </w:rPr>
        <w:t xml:space="preserve"> </w:t>
      </w:r>
      <w:r>
        <w:t>that,</w:t>
      </w:r>
      <w:r>
        <w:rPr>
          <w:spacing w:val="1"/>
        </w:rPr>
        <w:t xml:space="preserve"> </w:t>
      </w:r>
      <w:r>
        <w:t>under</w:t>
      </w:r>
      <w:r>
        <w:rPr>
          <w:spacing w:val="1"/>
        </w:rPr>
        <w:t xml:space="preserve"> </w:t>
      </w:r>
      <w:r>
        <w:t>the</w:t>
      </w:r>
      <w:r>
        <w:rPr>
          <w:spacing w:val="1"/>
        </w:rPr>
        <w:t xml:space="preserve"> </w:t>
      </w:r>
      <w:r>
        <w:t>PFM</w:t>
      </w:r>
      <w:r>
        <w:rPr>
          <w:spacing w:val="1"/>
        </w:rPr>
        <w:t xml:space="preserve"> </w:t>
      </w:r>
      <w:r>
        <w:t>Act,</w:t>
      </w:r>
      <w:r>
        <w:rPr>
          <w:spacing w:val="1"/>
        </w:rPr>
        <w:t xml:space="preserve"> </w:t>
      </w:r>
      <w:r>
        <w:t>loans</w:t>
      </w:r>
      <w:r>
        <w:rPr>
          <w:spacing w:val="1"/>
        </w:rPr>
        <w:t xml:space="preserve"> </w:t>
      </w:r>
      <w:r>
        <w:t>can</w:t>
      </w:r>
      <w:r>
        <w:rPr>
          <w:spacing w:val="1"/>
        </w:rPr>
        <w:t xml:space="preserve"> </w:t>
      </w:r>
      <w:r>
        <w:t>only</w:t>
      </w:r>
      <w:r>
        <w:rPr>
          <w:spacing w:val="1"/>
        </w:rPr>
        <w:t xml:space="preserve"> </w:t>
      </w:r>
      <w:r>
        <w:t>be</w:t>
      </w:r>
      <w:r>
        <w:rPr>
          <w:spacing w:val="1"/>
        </w:rPr>
        <w:t xml:space="preserve"> </w:t>
      </w:r>
      <w:r>
        <w:t>used</w:t>
      </w:r>
      <w:r>
        <w:rPr>
          <w:spacing w:val="1"/>
        </w:rPr>
        <w:t xml:space="preserve"> </w:t>
      </w:r>
      <w:r>
        <w:t>to</w:t>
      </w:r>
      <w:r>
        <w:rPr>
          <w:spacing w:val="1"/>
        </w:rPr>
        <w:t xml:space="preserve"> </w:t>
      </w:r>
      <w:r>
        <w:t>finance</w:t>
      </w:r>
      <w:r>
        <w:rPr>
          <w:spacing w:val="1"/>
        </w:rPr>
        <w:t xml:space="preserve"> </w:t>
      </w:r>
      <w:r>
        <w:t>development</w:t>
      </w:r>
      <w:r>
        <w:rPr>
          <w:spacing w:val="1"/>
        </w:rPr>
        <w:t xml:space="preserve"> </w:t>
      </w:r>
      <w:r>
        <w:t>expenditure and cannot be used for recurrent expenditure. The sole exception to this rule is a</w:t>
      </w:r>
      <w:r>
        <w:rPr>
          <w:spacing w:val="1"/>
        </w:rPr>
        <w:t xml:space="preserve"> </w:t>
      </w:r>
      <w:r>
        <w:t>bank</w:t>
      </w:r>
      <w:r>
        <w:rPr>
          <w:spacing w:val="1"/>
        </w:rPr>
        <w:t xml:space="preserve"> </w:t>
      </w:r>
      <w:r>
        <w:t>overdraft</w:t>
      </w:r>
      <w:r>
        <w:rPr>
          <w:spacing w:val="1"/>
        </w:rPr>
        <w:t xml:space="preserve"> </w:t>
      </w:r>
      <w:r>
        <w:t>taken</w:t>
      </w:r>
      <w:r>
        <w:rPr>
          <w:spacing w:val="1"/>
        </w:rPr>
        <w:t xml:space="preserve"> </w:t>
      </w:r>
      <w:r>
        <w:t>for</w:t>
      </w:r>
      <w:r>
        <w:rPr>
          <w:spacing w:val="1"/>
        </w:rPr>
        <w:t xml:space="preserve"> </w:t>
      </w:r>
      <w:r>
        <w:t>cash</w:t>
      </w:r>
      <w:r>
        <w:rPr>
          <w:spacing w:val="1"/>
        </w:rPr>
        <w:t xml:space="preserve"> </w:t>
      </w:r>
      <w:r>
        <w:t>management</w:t>
      </w:r>
      <w:r>
        <w:rPr>
          <w:spacing w:val="1"/>
        </w:rPr>
        <w:t xml:space="preserve"> </w:t>
      </w:r>
      <w:r>
        <w:t>purposes,</w:t>
      </w:r>
      <w:r>
        <w:rPr>
          <w:spacing w:val="1"/>
        </w:rPr>
        <w:t xml:space="preserve"> </w:t>
      </w:r>
      <w:r>
        <w:t>which</w:t>
      </w:r>
      <w:r>
        <w:rPr>
          <w:spacing w:val="1"/>
        </w:rPr>
        <w:t xml:space="preserve"> </w:t>
      </w:r>
      <w:r>
        <w:t>is</w:t>
      </w:r>
      <w:r>
        <w:rPr>
          <w:spacing w:val="1"/>
        </w:rPr>
        <w:t xml:space="preserve"> </w:t>
      </w:r>
      <w:r>
        <w:t>then</w:t>
      </w:r>
      <w:r>
        <w:rPr>
          <w:spacing w:val="1"/>
        </w:rPr>
        <w:t xml:space="preserve"> </w:t>
      </w:r>
      <w:r>
        <w:t>also</w:t>
      </w:r>
      <w:r>
        <w:rPr>
          <w:spacing w:val="1"/>
        </w:rPr>
        <w:t xml:space="preserve"> </w:t>
      </w:r>
      <w:r>
        <w:t>restricted</w:t>
      </w:r>
      <w:r>
        <w:rPr>
          <w:spacing w:val="1"/>
        </w:rPr>
        <w:t xml:space="preserve"> </w:t>
      </w:r>
      <w:r>
        <w:t>to</w:t>
      </w:r>
      <w:r>
        <w:rPr>
          <w:spacing w:val="60"/>
        </w:rPr>
        <w:t xml:space="preserve"> </w:t>
      </w:r>
      <w:r>
        <w:t>a</w:t>
      </w:r>
      <w:r>
        <w:rPr>
          <w:spacing w:val="1"/>
        </w:rPr>
        <w:t xml:space="preserve"> </w:t>
      </w:r>
      <w:r>
        <w:t>repayment</w:t>
      </w:r>
      <w:r>
        <w:rPr>
          <w:spacing w:val="-1"/>
        </w:rPr>
        <w:t xml:space="preserve"> </w:t>
      </w:r>
      <w:r>
        <w:t>period of</w:t>
      </w:r>
      <w:r>
        <w:rPr>
          <w:spacing w:val="-1"/>
        </w:rPr>
        <w:t xml:space="preserve"> </w:t>
      </w:r>
      <w:r>
        <w:t>one</w:t>
      </w:r>
      <w:r>
        <w:rPr>
          <w:spacing w:val="1"/>
        </w:rPr>
        <w:t xml:space="preserve"> </w:t>
      </w:r>
      <w:r>
        <w:t>year or</w:t>
      </w:r>
      <w:r>
        <w:rPr>
          <w:spacing w:val="-2"/>
        </w:rPr>
        <w:t xml:space="preserve"> </w:t>
      </w:r>
      <w:r>
        <w:t>less.</w:t>
      </w:r>
    </w:p>
    <w:p w14:paraId="599BAB95" w14:textId="77777777" w:rsidR="000D357F" w:rsidRDefault="000D357F" w:rsidP="00812644">
      <w:pPr>
        <w:spacing w:line="360" w:lineRule="auto"/>
        <w:jc w:val="both"/>
        <w:sectPr w:rsidR="000D357F">
          <w:footerReference w:type="default" r:id="rId20"/>
          <w:pgSz w:w="12240" w:h="15840"/>
          <w:pgMar w:top="1300" w:right="1060" w:bottom="1140" w:left="1080" w:header="0" w:footer="944" w:gutter="0"/>
          <w:cols w:space="720"/>
        </w:sectPr>
      </w:pPr>
    </w:p>
    <w:p w14:paraId="441258F5" w14:textId="77777777" w:rsidR="000D357F" w:rsidRPr="00286635" w:rsidRDefault="00841C36" w:rsidP="00286635">
      <w:pPr>
        <w:pStyle w:val="Heading1"/>
        <w:spacing w:before="76" w:line="360" w:lineRule="auto"/>
        <w:ind w:left="2903" w:right="2919"/>
        <w:jc w:val="center"/>
      </w:pPr>
      <w:bookmarkStart w:id="45" w:name="_Toc189736436"/>
      <w:r>
        <w:lastRenderedPageBreak/>
        <w:t>CHAPTER</w:t>
      </w:r>
      <w:r>
        <w:rPr>
          <w:spacing w:val="-3"/>
        </w:rPr>
        <w:t xml:space="preserve"> </w:t>
      </w:r>
      <w:r>
        <w:t>FOUR</w:t>
      </w:r>
      <w:bookmarkEnd w:id="45"/>
    </w:p>
    <w:p w14:paraId="0EEB8314" w14:textId="77777777" w:rsidR="000D357F" w:rsidRPr="00286635" w:rsidRDefault="00841C36" w:rsidP="00286635">
      <w:pPr>
        <w:pStyle w:val="Heading1"/>
        <w:numPr>
          <w:ilvl w:val="1"/>
          <w:numId w:val="1"/>
        </w:numPr>
        <w:tabs>
          <w:tab w:val="left" w:pos="582"/>
        </w:tabs>
        <w:spacing w:before="184" w:line="360" w:lineRule="auto"/>
        <w:ind w:hanging="361"/>
      </w:pPr>
      <w:bookmarkStart w:id="46" w:name="_bookmark17"/>
      <w:bookmarkStart w:id="47" w:name="_Toc189736437"/>
      <w:bookmarkEnd w:id="46"/>
      <w:r w:rsidRPr="00A841C3">
        <w:t>Analysis</w:t>
      </w:r>
      <w:r w:rsidRPr="00A841C3">
        <w:rPr>
          <w:spacing w:val="-2"/>
        </w:rPr>
        <w:t xml:space="preserve"> </w:t>
      </w:r>
      <w:r w:rsidRPr="00A841C3">
        <w:t>of</w:t>
      </w:r>
      <w:r w:rsidRPr="00A841C3">
        <w:rPr>
          <w:spacing w:val="-1"/>
        </w:rPr>
        <w:t xml:space="preserve"> </w:t>
      </w:r>
      <w:r w:rsidRPr="00A841C3">
        <w:t>the</w:t>
      </w:r>
      <w:r w:rsidRPr="00A841C3">
        <w:rPr>
          <w:spacing w:val="-1"/>
        </w:rPr>
        <w:t xml:space="preserve"> </w:t>
      </w:r>
      <w:r w:rsidR="00C57929" w:rsidRPr="00A841C3">
        <w:t>Mandera</w:t>
      </w:r>
      <w:r w:rsidRPr="00A841C3">
        <w:rPr>
          <w:spacing w:val="-1"/>
        </w:rPr>
        <w:t xml:space="preserve"> </w:t>
      </w:r>
      <w:r w:rsidRPr="00A841C3">
        <w:t>County</w:t>
      </w:r>
      <w:r w:rsidRPr="00A841C3">
        <w:rPr>
          <w:spacing w:val="-2"/>
        </w:rPr>
        <w:t xml:space="preserve"> </w:t>
      </w:r>
      <w:r w:rsidRPr="00A841C3">
        <w:t>Government</w:t>
      </w:r>
      <w:r w:rsidRPr="00A841C3">
        <w:rPr>
          <w:spacing w:val="-8"/>
        </w:rPr>
        <w:t xml:space="preserve"> </w:t>
      </w:r>
      <w:r w:rsidRPr="00A841C3">
        <w:t>situation</w:t>
      </w:r>
      <w:bookmarkEnd w:id="47"/>
    </w:p>
    <w:p w14:paraId="7C104218" w14:textId="69D13F94" w:rsidR="00CB5DC7" w:rsidRPr="0060391F" w:rsidRDefault="000D467E" w:rsidP="00E3146B">
      <w:pPr>
        <w:pStyle w:val="BodyText"/>
        <w:spacing w:before="1" w:line="360" w:lineRule="auto"/>
        <w:ind w:left="480" w:right="443"/>
        <w:jc w:val="both"/>
      </w:pPr>
      <w:r w:rsidRPr="0060391F">
        <w:t>As at 31</w:t>
      </w:r>
      <w:r w:rsidRPr="0060391F">
        <w:rPr>
          <w:vertAlign w:val="superscript"/>
        </w:rPr>
        <w:t>st</w:t>
      </w:r>
      <w:r w:rsidRPr="0060391F">
        <w:t xml:space="preserve"> January</w:t>
      </w:r>
      <w:r w:rsidR="008D1DEF" w:rsidRPr="0060391F">
        <w:t xml:space="preserve"> 202</w:t>
      </w:r>
      <w:r w:rsidR="00836BF7">
        <w:t>6</w:t>
      </w:r>
      <w:r w:rsidR="00841C36" w:rsidRPr="0060391F">
        <w:t xml:space="preserve">, </w:t>
      </w:r>
      <w:r w:rsidR="00C57929" w:rsidRPr="0060391F">
        <w:t>Mandera</w:t>
      </w:r>
      <w:r w:rsidR="00841C36" w:rsidRPr="0060391F">
        <w:t xml:space="preserve"> County Government’s pending bills stood at </w:t>
      </w:r>
      <w:r w:rsidR="00B30133" w:rsidRPr="0060391F">
        <w:t xml:space="preserve">approximately </w:t>
      </w:r>
      <w:r w:rsidR="00841C36" w:rsidRPr="0060391F">
        <w:t xml:space="preserve">Kshs. </w:t>
      </w:r>
      <w:r w:rsidR="00AF1294" w:rsidRPr="0071384D">
        <w:rPr>
          <w:b/>
          <w:bCs/>
          <w:sz w:val="20"/>
          <w:szCs w:val="20"/>
          <w:lang w:val="en-GB"/>
        </w:rPr>
        <w:t>1,769,050,766</w:t>
      </w:r>
      <w:r w:rsidR="00E3146B" w:rsidRPr="0060391F">
        <w:t xml:space="preserve">. </w:t>
      </w:r>
    </w:p>
    <w:tbl>
      <w:tblPr>
        <w:tblW w:w="0" w:type="auto"/>
        <w:tblInd w:w="-10" w:type="dxa"/>
        <w:tblLook w:val="04A0" w:firstRow="1" w:lastRow="0" w:firstColumn="1" w:lastColumn="0" w:noHBand="0" w:noVBand="1"/>
      </w:tblPr>
      <w:tblGrid>
        <w:gridCol w:w="2757"/>
        <w:gridCol w:w="731"/>
        <w:gridCol w:w="1380"/>
        <w:gridCol w:w="2044"/>
        <w:gridCol w:w="1800"/>
        <w:gridCol w:w="1378"/>
      </w:tblGrid>
      <w:tr w:rsidR="00AF1294" w:rsidRPr="0071384D" w14:paraId="1E3EA0ED" w14:textId="77777777" w:rsidTr="009D2031">
        <w:trPr>
          <w:trHeight w:val="465"/>
        </w:trPr>
        <w:tc>
          <w:tcPr>
            <w:tcW w:w="0" w:type="auto"/>
            <w:tcBorders>
              <w:top w:val="single" w:sz="8" w:space="0" w:color="999999"/>
              <w:left w:val="single" w:sz="8" w:space="0" w:color="999999"/>
              <w:bottom w:val="single" w:sz="12" w:space="0" w:color="FFFFFF"/>
              <w:right w:val="single" w:sz="8" w:space="0" w:color="999999"/>
            </w:tcBorders>
            <w:shd w:val="clear" w:color="000000" w:fill="B4C6E7"/>
            <w:vAlign w:val="center"/>
            <w:hideMark/>
          </w:tcPr>
          <w:p w14:paraId="12441BE7" w14:textId="77777777" w:rsidR="00AF1294" w:rsidRPr="0071384D" w:rsidRDefault="00AF1294" w:rsidP="009D2031">
            <w:pPr>
              <w:rPr>
                <w:b/>
                <w:bCs/>
                <w:sz w:val="20"/>
                <w:szCs w:val="20"/>
              </w:rPr>
            </w:pPr>
            <w:r w:rsidRPr="0071384D">
              <w:rPr>
                <w:b/>
                <w:bCs/>
                <w:sz w:val="20"/>
                <w:szCs w:val="20"/>
                <w:lang w:val="en-GB"/>
              </w:rPr>
              <w:t> </w:t>
            </w:r>
          </w:p>
        </w:tc>
        <w:tc>
          <w:tcPr>
            <w:tcW w:w="0" w:type="auto"/>
            <w:tcBorders>
              <w:top w:val="single" w:sz="8" w:space="0" w:color="999999"/>
              <w:left w:val="nil"/>
              <w:bottom w:val="single" w:sz="12" w:space="0" w:color="FFFFFF"/>
              <w:right w:val="single" w:sz="8" w:space="0" w:color="999999"/>
            </w:tcBorders>
            <w:shd w:val="clear" w:color="000000" w:fill="B4C6E7"/>
            <w:vAlign w:val="center"/>
            <w:hideMark/>
          </w:tcPr>
          <w:p w14:paraId="59EF329A" w14:textId="77777777" w:rsidR="00AF1294" w:rsidRPr="0071384D" w:rsidRDefault="00AF1294" w:rsidP="009D2031">
            <w:pPr>
              <w:rPr>
                <w:b/>
                <w:bCs/>
                <w:sz w:val="20"/>
                <w:szCs w:val="20"/>
              </w:rPr>
            </w:pPr>
            <w:r w:rsidRPr="0071384D">
              <w:rPr>
                <w:b/>
                <w:bCs/>
                <w:sz w:val="20"/>
                <w:szCs w:val="20"/>
                <w:lang w:val="en-GB"/>
              </w:rPr>
              <w:t> </w:t>
            </w:r>
          </w:p>
        </w:tc>
        <w:tc>
          <w:tcPr>
            <w:tcW w:w="0" w:type="auto"/>
            <w:tcBorders>
              <w:top w:val="single" w:sz="8" w:space="0" w:color="999999"/>
              <w:left w:val="nil"/>
              <w:bottom w:val="single" w:sz="12" w:space="0" w:color="FFFFFF"/>
              <w:right w:val="single" w:sz="8" w:space="0" w:color="999999"/>
            </w:tcBorders>
            <w:shd w:val="clear" w:color="000000" w:fill="B4C6E7"/>
            <w:vAlign w:val="center"/>
            <w:hideMark/>
          </w:tcPr>
          <w:p w14:paraId="487514F0" w14:textId="77777777" w:rsidR="00AF1294" w:rsidRPr="0071384D" w:rsidRDefault="00AF1294" w:rsidP="009D2031">
            <w:pPr>
              <w:rPr>
                <w:b/>
                <w:bCs/>
                <w:sz w:val="20"/>
                <w:szCs w:val="20"/>
              </w:rPr>
            </w:pPr>
            <w:r w:rsidRPr="0071384D">
              <w:rPr>
                <w:b/>
                <w:bCs/>
                <w:sz w:val="20"/>
                <w:szCs w:val="20"/>
                <w:lang w:val="en-GB"/>
              </w:rPr>
              <w:t>County Entity</w:t>
            </w:r>
          </w:p>
        </w:tc>
        <w:tc>
          <w:tcPr>
            <w:tcW w:w="0" w:type="auto"/>
            <w:tcBorders>
              <w:top w:val="single" w:sz="8" w:space="0" w:color="999999"/>
              <w:left w:val="nil"/>
              <w:bottom w:val="single" w:sz="12" w:space="0" w:color="FFFFFF"/>
              <w:right w:val="single" w:sz="8" w:space="0" w:color="999999"/>
            </w:tcBorders>
            <w:shd w:val="clear" w:color="000000" w:fill="B4C6E7"/>
            <w:noWrap/>
            <w:vAlign w:val="center"/>
            <w:hideMark/>
          </w:tcPr>
          <w:p w14:paraId="4EB1109B" w14:textId="77777777" w:rsidR="00AF1294" w:rsidRPr="0071384D" w:rsidRDefault="00AF1294" w:rsidP="009D2031">
            <w:pPr>
              <w:rPr>
                <w:b/>
                <w:bCs/>
                <w:sz w:val="20"/>
                <w:szCs w:val="20"/>
              </w:rPr>
            </w:pPr>
            <w:r w:rsidRPr="0071384D">
              <w:rPr>
                <w:b/>
                <w:bCs/>
                <w:sz w:val="20"/>
                <w:szCs w:val="20"/>
                <w:lang w:val="en-GB"/>
              </w:rPr>
              <w:t xml:space="preserve"> Development (Kshs.) </w:t>
            </w:r>
          </w:p>
        </w:tc>
        <w:tc>
          <w:tcPr>
            <w:tcW w:w="0" w:type="auto"/>
            <w:tcBorders>
              <w:top w:val="single" w:sz="8" w:space="0" w:color="999999"/>
              <w:left w:val="nil"/>
              <w:bottom w:val="single" w:sz="12" w:space="0" w:color="FFFFFF"/>
              <w:right w:val="single" w:sz="8" w:space="0" w:color="999999"/>
            </w:tcBorders>
            <w:shd w:val="clear" w:color="000000" w:fill="B4C6E7"/>
            <w:noWrap/>
            <w:vAlign w:val="center"/>
            <w:hideMark/>
          </w:tcPr>
          <w:p w14:paraId="79D6E6D8" w14:textId="77777777" w:rsidR="00AF1294" w:rsidRPr="0071384D" w:rsidRDefault="00AF1294" w:rsidP="009D2031">
            <w:pPr>
              <w:rPr>
                <w:b/>
                <w:bCs/>
                <w:sz w:val="20"/>
                <w:szCs w:val="20"/>
              </w:rPr>
            </w:pPr>
            <w:r w:rsidRPr="0071384D">
              <w:rPr>
                <w:b/>
                <w:bCs/>
                <w:sz w:val="20"/>
                <w:szCs w:val="20"/>
                <w:lang w:val="en-GB"/>
              </w:rPr>
              <w:t xml:space="preserve"> Recurrent (Kshs.) </w:t>
            </w:r>
          </w:p>
        </w:tc>
        <w:tc>
          <w:tcPr>
            <w:tcW w:w="0" w:type="auto"/>
            <w:tcBorders>
              <w:top w:val="single" w:sz="8" w:space="0" w:color="999999"/>
              <w:left w:val="nil"/>
              <w:bottom w:val="single" w:sz="12" w:space="0" w:color="FFFFFF"/>
              <w:right w:val="single" w:sz="8" w:space="0" w:color="999999"/>
            </w:tcBorders>
            <w:shd w:val="clear" w:color="000000" w:fill="B4C6E7"/>
            <w:noWrap/>
            <w:vAlign w:val="center"/>
            <w:hideMark/>
          </w:tcPr>
          <w:p w14:paraId="4462D2D2" w14:textId="77777777" w:rsidR="00AF1294" w:rsidRPr="0071384D" w:rsidRDefault="00AF1294" w:rsidP="009D2031">
            <w:pPr>
              <w:rPr>
                <w:b/>
                <w:bCs/>
                <w:sz w:val="20"/>
                <w:szCs w:val="20"/>
              </w:rPr>
            </w:pPr>
            <w:r w:rsidRPr="0071384D">
              <w:rPr>
                <w:b/>
                <w:bCs/>
                <w:sz w:val="20"/>
                <w:szCs w:val="20"/>
                <w:lang w:val="en-GB"/>
              </w:rPr>
              <w:t xml:space="preserve"> Total (Kshs.) </w:t>
            </w:r>
          </w:p>
        </w:tc>
      </w:tr>
      <w:tr w:rsidR="00AF1294" w:rsidRPr="0071384D" w14:paraId="2CC1AF9D" w14:textId="77777777" w:rsidTr="009D2031">
        <w:trPr>
          <w:trHeight w:val="480"/>
        </w:trPr>
        <w:tc>
          <w:tcPr>
            <w:tcW w:w="0" w:type="auto"/>
            <w:vMerge w:val="restart"/>
            <w:tcBorders>
              <w:top w:val="nil"/>
              <w:left w:val="single" w:sz="8" w:space="0" w:color="999999"/>
              <w:bottom w:val="single" w:sz="8" w:space="0" w:color="999999"/>
              <w:right w:val="single" w:sz="8" w:space="0" w:color="999999"/>
            </w:tcBorders>
            <w:vAlign w:val="center"/>
            <w:hideMark/>
          </w:tcPr>
          <w:p w14:paraId="63B06762" w14:textId="77777777" w:rsidR="00AF1294" w:rsidRPr="0071384D" w:rsidRDefault="00AF1294" w:rsidP="009D2031">
            <w:pPr>
              <w:rPr>
                <w:bCs/>
                <w:color w:val="000000"/>
                <w:sz w:val="20"/>
                <w:szCs w:val="20"/>
              </w:rPr>
            </w:pPr>
            <w:r w:rsidRPr="0071384D">
              <w:rPr>
                <w:bCs/>
                <w:color w:val="000000"/>
                <w:sz w:val="20"/>
                <w:szCs w:val="20"/>
                <w:lang w:val="en-GB" w:eastAsia="en-GB"/>
              </w:rPr>
              <w:t>As at 1 July 2025 (End of FY 2024/25)</w:t>
            </w:r>
          </w:p>
        </w:tc>
        <w:tc>
          <w:tcPr>
            <w:tcW w:w="0" w:type="auto"/>
            <w:vMerge w:val="restart"/>
            <w:tcBorders>
              <w:top w:val="nil"/>
              <w:left w:val="single" w:sz="8" w:space="0" w:color="999999"/>
              <w:bottom w:val="single" w:sz="8" w:space="0" w:color="999999"/>
              <w:right w:val="single" w:sz="8" w:space="0" w:color="999999"/>
            </w:tcBorders>
            <w:vAlign w:val="center"/>
            <w:hideMark/>
          </w:tcPr>
          <w:p w14:paraId="017AF8CA" w14:textId="77777777" w:rsidR="00AF1294" w:rsidRPr="0071384D" w:rsidRDefault="00AF1294" w:rsidP="009D2031">
            <w:pPr>
              <w:rPr>
                <w:color w:val="000000"/>
                <w:sz w:val="20"/>
                <w:szCs w:val="20"/>
              </w:rPr>
            </w:pPr>
            <w:r w:rsidRPr="0071384D">
              <w:rPr>
                <w:color w:val="000000"/>
                <w:sz w:val="20"/>
                <w:szCs w:val="20"/>
                <w:lang w:val="en-GB" w:eastAsia="en-GB"/>
              </w:rPr>
              <w:t>a</w:t>
            </w:r>
          </w:p>
        </w:tc>
        <w:tc>
          <w:tcPr>
            <w:tcW w:w="0" w:type="auto"/>
            <w:tcBorders>
              <w:top w:val="nil"/>
              <w:left w:val="nil"/>
              <w:bottom w:val="single" w:sz="8" w:space="0" w:color="999999"/>
              <w:right w:val="single" w:sz="8" w:space="0" w:color="999999"/>
            </w:tcBorders>
            <w:vAlign w:val="center"/>
            <w:hideMark/>
          </w:tcPr>
          <w:p w14:paraId="65A71D38" w14:textId="77777777" w:rsidR="00AF1294" w:rsidRPr="0071384D" w:rsidRDefault="00AF1294" w:rsidP="009D2031">
            <w:pPr>
              <w:rPr>
                <w:color w:val="000000"/>
                <w:sz w:val="20"/>
                <w:szCs w:val="20"/>
              </w:rPr>
            </w:pPr>
            <w:r w:rsidRPr="0071384D">
              <w:rPr>
                <w:color w:val="000000"/>
                <w:sz w:val="20"/>
                <w:szCs w:val="20"/>
                <w:lang w:val="en-GB" w:eastAsia="en-GB"/>
              </w:rPr>
              <w:t>County Executive</w:t>
            </w:r>
          </w:p>
        </w:tc>
        <w:tc>
          <w:tcPr>
            <w:tcW w:w="0" w:type="auto"/>
            <w:tcBorders>
              <w:top w:val="nil"/>
              <w:left w:val="nil"/>
              <w:bottom w:val="single" w:sz="8" w:space="0" w:color="999999"/>
              <w:right w:val="single" w:sz="8" w:space="0" w:color="999999"/>
            </w:tcBorders>
            <w:noWrap/>
            <w:vAlign w:val="center"/>
            <w:hideMark/>
          </w:tcPr>
          <w:p w14:paraId="5718E441" w14:textId="77777777" w:rsidR="00AF1294" w:rsidRPr="0071384D" w:rsidRDefault="00AF1294" w:rsidP="009D2031">
            <w:pPr>
              <w:rPr>
                <w:color w:val="000000"/>
                <w:sz w:val="20"/>
                <w:szCs w:val="20"/>
              </w:rPr>
            </w:pPr>
            <w:r w:rsidRPr="0071384D">
              <w:rPr>
                <w:color w:val="000000"/>
                <w:sz w:val="20"/>
                <w:szCs w:val="20"/>
              </w:rPr>
              <w:t>1,309,515,262</w:t>
            </w:r>
          </w:p>
        </w:tc>
        <w:tc>
          <w:tcPr>
            <w:tcW w:w="0" w:type="auto"/>
            <w:tcBorders>
              <w:top w:val="nil"/>
              <w:left w:val="nil"/>
              <w:bottom w:val="single" w:sz="8" w:space="0" w:color="999999"/>
              <w:right w:val="single" w:sz="8" w:space="0" w:color="999999"/>
            </w:tcBorders>
            <w:noWrap/>
            <w:vAlign w:val="center"/>
            <w:hideMark/>
          </w:tcPr>
          <w:p w14:paraId="70F98107" w14:textId="77777777" w:rsidR="00AF1294" w:rsidRPr="0071384D" w:rsidRDefault="00AF1294" w:rsidP="009D2031">
            <w:pPr>
              <w:rPr>
                <w:color w:val="000000"/>
                <w:sz w:val="20"/>
                <w:szCs w:val="20"/>
              </w:rPr>
            </w:pPr>
            <w:r w:rsidRPr="0071384D">
              <w:rPr>
                <w:color w:val="000000"/>
                <w:sz w:val="20"/>
                <w:szCs w:val="20"/>
              </w:rPr>
              <w:t>1,184,279,219</w:t>
            </w:r>
          </w:p>
        </w:tc>
        <w:tc>
          <w:tcPr>
            <w:tcW w:w="0" w:type="auto"/>
            <w:tcBorders>
              <w:top w:val="nil"/>
              <w:left w:val="nil"/>
              <w:bottom w:val="single" w:sz="8" w:space="0" w:color="999999"/>
              <w:right w:val="single" w:sz="8" w:space="0" w:color="999999"/>
            </w:tcBorders>
            <w:noWrap/>
            <w:vAlign w:val="center"/>
            <w:hideMark/>
          </w:tcPr>
          <w:p w14:paraId="2ED7ED91" w14:textId="77777777" w:rsidR="00AF1294" w:rsidRPr="0071384D" w:rsidRDefault="00AF1294" w:rsidP="009D2031">
            <w:pPr>
              <w:rPr>
                <w:color w:val="000000"/>
                <w:sz w:val="20"/>
                <w:szCs w:val="20"/>
              </w:rPr>
            </w:pPr>
            <w:r w:rsidRPr="0071384D">
              <w:rPr>
                <w:color w:val="000000"/>
                <w:sz w:val="20"/>
                <w:szCs w:val="20"/>
              </w:rPr>
              <w:t>2,493,794,481</w:t>
            </w:r>
          </w:p>
        </w:tc>
      </w:tr>
      <w:tr w:rsidR="00AF1294" w:rsidRPr="0071384D" w14:paraId="66160F14" w14:textId="77777777" w:rsidTr="009D2031">
        <w:trPr>
          <w:trHeight w:val="315"/>
        </w:trPr>
        <w:tc>
          <w:tcPr>
            <w:tcW w:w="0" w:type="auto"/>
            <w:vMerge/>
            <w:tcBorders>
              <w:top w:val="nil"/>
              <w:left w:val="single" w:sz="8" w:space="0" w:color="999999"/>
              <w:bottom w:val="single" w:sz="8" w:space="0" w:color="999999"/>
              <w:right w:val="single" w:sz="8" w:space="0" w:color="999999"/>
            </w:tcBorders>
            <w:vAlign w:val="center"/>
            <w:hideMark/>
          </w:tcPr>
          <w:p w14:paraId="1D7AEF02" w14:textId="77777777" w:rsidR="00AF1294" w:rsidRPr="0071384D" w:rsidRDefault="00AF1294" w:rsidP="009D2031">
            <w:pPr>
              <w:rPr>
                <w:bCs/>
                <w:color w:val="000000"/>
                <w:sz w:val="20"/>
                <w:szCs w:val="20"/>
              </w:rPr>
            </w:pPr>
          </w:p>
        </w:tc>
        <w:tc>
          <w:tcPr>
            <w:tcW w:w="0" w:type="auto"/>
            <w:vMerge/>
            <w:tcBorders>
              <w:top w:val="nil"/>
              <w:left w:val="single" w:sz="8" w:space="0" w:color="999999"/>
              <w:bottom w:val="single" w:sz="8" w:space="0" w:color="999999"/>
              <w:right w:val="single" w:sz="8" w:space="0" w:color="999999"/>
            </w:tcBorders>
            <w:vAlign w:val="center"/>
            <w:hideMark/>
          </w:tcPr>
          <w:p w14:paraId="102FD275" w14:textId="77777777" w:rsidR="00AF1294" w:rsidRPr="0071384D" w:rsidRDefault="00AF1294" w:rsidP="009D2031">
            <w:pPr>
              <w:rPr>
                <w:color w:val="000000"/>
                <w:sz w:val="20"/>
                <w:szCs w:val="20"/>
              </w:rPr>
            </w:pPr>
          </w:p>
        </w:tc>
        <w:tc>
          <w:tcPr>
            <w:tcW w:w="0" w:type="auto"/>
            <w:tcBorders>
              <w:top w:val="nil"/>
              <w:left w:val="nil"/>
              <w:bottom w:val="single" w:sz="8" w:space="0" w:color="999999"/>
              <w:right w:val="single" w:sz="8" w:space="0" w:color="999999"/>
            </w:tcBorders>
            <w:vAlign w:val="center"/>
            <w:hideMark/>
          </w:tcPr>
          <w:p w14:paraId="15A984DC" w14:textId="77777777" w:rsidR="00AF1294" w:rsidRPr="0071384D" w:rsidRDefault="00AF1294" w:rsidP="009D2031">
            <w:pPr>
              <w:rPr>
                <w:b/>
                <w:bCs/>
                <w:color w:val="000000"/>
                <w:sz w:val="20"/>
                <w:szCs w:val="20"/>
              </w:rPr>
            </w:pPr>
            <w:r w:rsidRPr="0071384D">
              <w:rPr>
                <w:b/>
                <w:bCs/>
                <w:color w:val="000000"/>
                <w:sz w:val="20"/>
                <w:szCs w:val="20"/>
                <w:lang w:val="en-GB" w:eastAsia="en-GB"/>
              </w:rPr>
              <w:t>Total</w:t>
            </w:r>
          </w:p>
        </w:tc>
        <w:tc>
          <w:tcPr>
            <w:tcW w:w="0" w:type="auto"/>
            <w:tcBorders>
              <w:top w:val="nil"/>
              <w:left w:val="nil"/>
              <w:bottom w:val="single" w:sz="8" w:space="0" w:color="999999"/>
              <w:right w:val="single" w:sz="8" w:space="0" w:color="999999"/>
            </w:tcBorders>
            <w:noWrap/>
            <w:vAlign w:val="center"/>
            <w:hideMark/>
          </w:tcPr>
          <w:p w14:paraId="235AA1CC" w14:textId="77777777" w:rsidR="00AF1294" w:rsidRPr="0071384D" w:rsidRDefault="00AF1294" w:rsidP="009D2031">
            <w:pPr>
              <w:rPr>
                <w:b/>
                <w:bCs/>
                <w:color w:val="000000"/>
                <w:sz w:val="20"/>
                <w:szCs w:val="20"/>
              </w:rPr>
            </w:pPr>
            <w:r w:rsidRPr="0071384D">
              <w:rPr>
                <w:b/>
                <w:bCs/>
                <w:color w:val="000000"/>
                <w:sz w:val="20"/>
                <w:szCs w:val="20"/>
                <w:lang w:val="en-GB" w:eastAsia="en-GB"/>
              </w:rPr>
              <w:t>1,309,515,262</w:t>
            </w:r>
          </w:p>
        </w:tc>
        <w:tc>
          <w:tcPr>
            <w:tcW w:w="0" w:type="auto"/>
            <w:tcBorders>
              <w:top w:val="nil"/>
              <w:left w:val="nil"/>
              <w:bottom w:val="single" w:sz="8" w:space="0" w:color="999999"/>
              <w:right w:val="single" w:sz="8" w:space="0" w:color="999999"/>
            </w:tcBorders>
            <w:noWrap/>
            <w:vAlign w:val="center"/>
            <w:hideMark/>
          </w:tcPr>
          <w:p w14:paraId="66FDD996" w14:textId="77777777" w:rsidR="00AF1294" w:rsidRPr="0071384D" w:rsidRDefault="00AF1294" w:rsidP="009D2031">
            <w:pPr>
              <w:rPr>
                <w:b/>
                <w:bCs/>
                <w:color w:val="000000"/>
                <w:sz w:val="20"/>
                <w:szCs w:val="20"/>
              </w:rPr>
            </w:pPr>
            <w:r w:rsidRPr="0071384D">
              <w:rPr>
                <w:b/>
                <w:bCs/>
                <w:color w:val="000000"/>
                <w:sz w:val="20"/>
                <w:szCs w:val="20"/>
                <w:lang w:val="en-GB" w:eastAsia="en-GB"/>
              </w:rPr>
              <w:t>1,184,279,219</w:t>
            </w:r>
          </w:p>
        </w:tc>
        <w:tc>
          <w:tcPr>
            <w:tcW w:w="0" w:type="auto"/>
            <w:tcBorders>
              <w:top w:val="nil"/>
              <w:left w:val="nil"/>
              <w:bottom w:val="single" w:sz="8" w:space="0" w:color="999999"/>
              <w:right w:val="single" w:sz="8" w:space="0" w:color="999999"/>
            </w:tcBorders>
            <w:noWrap/>
            <w:vAlign w:val="center"/>
            <w:hideMark/>
          </w:tcPr>
          <w:p w14:paraId="33913E76" w14:textId="77777777" w:rsidR="00AF1294" w:rsidRPr="0071384D" w:rsidRDefault="00AF1294" w:rsidP="009D2031">
            <w:pPr>
              <w:rPr>
                <w:b/>
                <w:bCs/>
                <w:color w:val="000000"/>
                <w:sz w:val="20"/>
                <w:szCs w:val="20"/>
              </w:rPr>
            </w:pPr>
            <w:r w:rsidRPr="0071384D">
              <w:rPr>
                <w:b/>
                <w:bCs/>
                <w:color w:val="000000"/>
                <w:sz w:val="20"/>
                <w:szCs w:val="20"/>
                <w:lang w:val="en-GB" w:eastAsia="en-GB"/>
              </w:rPr>
              <w:t>2,493,794,481</w:t>
            </w:r>
          </w:p>
        </w:tc>
      </w:tr>
      <w:tr w:rsidR="00AF1294" w:rsidRPr="0071384D" w14:paraId="67A59CCF" w14:textId="77777777" w:rsidTr="009D2031">
        <w:trPr>
          <w:trHeight w:val="1470"/>
        </w:trPr>
        <w:tc>
          <w:tcPr>
            <w:tcW w:w="0" w:type="auto"/>
            <w:tcBorders>
              <w:top w:val="nil"/>
              <w:left w:val="single" w:sz="8" w:space="0" w:color="999999"/>
              <w:bottom w:val="nil"/>
              <w:right w:val="single" w:sz="8" w:space="0" w:color="999999"/>
            </w:tcBorders>
            <w:vAlign w:val="center"/>
            <w:hideMark/>
          </w:tcPr>
          <w:p w14:paraId="774D66C7" w14:textId="77777777" w:rsidR="00AF1294" w:rsidRPr="0071384D" w:rsidRDefault="00AF1294" w:rsidP="009D2031">
            <w:pPr>
              <w:rPr>
                <w:bCs/>
                <w:color w:val="000000"/>
                <w:sz w:val="20"/>
                <w:szCs w:val="20"/>
              </w:rPr>
            </w:pPr>
            <w:r w:rsidRPr="0071384D">
              <w:rPr>
                <w:bCs/>
                <w:color w:val="000000"/>
                <w:sz w:val="20"/>
                <w:szCs w:val="20"/>
                <w:lang w:val="en-GB" w:eastAsia="en-GB"/>
              </w:rPr>
              <w:t xml:space="preserve">Trade payables settled in First Half of FY 2025/26 </w:t>
            </w:r>
          </w:p>
        </w:tc>
        <w:tc>
          <w:tcPr>
            <w:tcW w:w="0" w:type="auto"/>
            <w:tcBorders>
              <w:top w:val="nil"/>
              <w:left w:val="nil"/>
              <w:bottom w:val="nil"/>
              <w:right w:val="single" w:sz="8" w:space="0" w:color="999999"/>
            </w:tcBorders>
            <w:vAlign w:val="center"/>
            <w:hideMark/>
          </w:tcPr>
          <w:p w14:paraId="6F6CCB70" w14:textId="77777777" w:rsidR="00AF1294" w:rsidRPr="0071384D" w:rsidRDefault="00AF1294" w:rsidP="009D2031">
            <w:pPr>
              <w:rPr>
                <w:color w:val="000000"/>
                <w:sz w:val="20"/>
                <w:szCs w:val="20"/>
              </w:rPr>
            </w:pPr>
            <w:r w:rsidRPr="0071384D">
              <w:rPr>
                <w:color w:val="000000"/>
                <w:sz w:val="20"/>
                <w:szCs w:val="20"/>
                <w:lang w:val="en-GB" w:eastAsia="en-GB"/>
              </w:rPr>
              <w:t>b</w:t>
            </w:r>
          </w:p>
        </w:tc>
        <w:tc>
          <w:tcPr>
            <w:tcW w:w="0" w:type="auto"/>
            <w:tcBorders>
              <w:top w:val="nil"/>
              <w:left w:val="nil"/>
              <w:bottom w:val="single" w:sz="8" w:space="0" w:color="999999"/>
              <w:right w:val="single" w:sz="8" w:space="0" w:color="999999"/>
            </w:tcBorders>
            <w:vAlign w:val="center"/>
            <w:hideMark/>
          </w:tcPr>
          <w:p w14:paraId="3BC57E4D" w14:textId="77777777" w:rsidR="00AF1294" w:rsidRPr="0071384D" w:rsidRDefault="00AF1294" w:rsidP="009D2031">
            <w:pPr>
              <w:rPr>
                <w:color w:val="000000"/>
                <w:sz w:val="20"/>
                <w:szCs w:val="20"/>
              </w:rPr>
            </w:pPr>
            <w:r w:rsidRPr="0071384D">
              <w:rPr>
                <w:color w:val="000000"/>
                <w:sz w:val="20"/>
                <w:szCs w:val="20"/>
                <w:lang w:val="en-GB" w:eastAsia="en-GB"/>
              </w:rPr>
              <w:t>County Executive</w:t>
            </w:r>
          </w:p>
        </w:tc>
        <w:tc>
          <w:tcPr>
            <w:tcW w:w="0" w:type="auto"/>
            <w:tcBorders>
              <w:top w:val="nil"/>
              <w:left w:val="nil"/>
              <w:bottom w:val="single" w:sz="8" w:space="0" w:color="999999"/>
              <w:right w:val="single" w:sz="8" w:space="0" w:color="999999"/>
            </w:tcBorders>
            <w:noWrap/>
            <w:vAlign w:val="center"/>
            <w:hideMark/>
          </w:tcPr>
          <w:p w14:paraId="228B1821" w14:textId="77777777" w:rsidR="00AF1294" w:rsidRPr="0071384D" w:rsidRDefault="00AF1294" w:rsidP="009D2031">
            <w:pPr>
              <w:rPr>
                <w:color w:val="000000"/>
                <w:sz w:val="20"/>
                <w:szCs w:val="20"/>
              </w:rPr>
            </w:pPr>
            <w:r w:rsidRPr="0071384D">
              <w:rPr>
                <w:color w:val="000000"/>
                <w:sz w:val="20"/>
                <w:szCs w:val="20"/>
              </w:rPr>
              <w:t>342,732,310</w:t>
            </w:r>
          </w:p>
        </w:tc>
        <w:tc>
          <w:tcPr>
            <w:tcW w:w="0" w:type="auto"/>
            <w:tcBorders>
              <w:top w:val="nil"/>
              <w:left w:val="nil"/>
              <w:bottom w:val="single" w:sz="8" w:space="0" w:color="999999"/>
              <w:right w:val="single" w:sz="8" w:space="0" w:color="999999"/>
            </w:tcBorders>
            <w:noWrap/>
            <w:vAlign w:val="center"/>
            <w:hideMark/>
          </w:tcPr>
          <w:p w14:paraId="4D2980C1" w14:textId="77777777" w:rsidR="00AF1294" w:rsidRPr="0071384D" w:rsidRDefault="00AF1294" w:rsidP="009D2031">
            <w:pPr>
              <w:rPr>
                <w:color w:val="000000"/>
                <w:sz w:val="20"/>
                <w:szCs w:val="20"/>
              </w:rPr>
            </w:pPr>
            <w:r w:rsidRPr="0071384D">
              <w:rPr>
                <w:color w:val="000000"/>
                <w:sz w:val="20"/>
                <w:szCs w:val="20"/>
              </w:rPr>
              <w:t>382,011,405</w:t>
            </w:r>
          </w:p>
        </w:tc>
        <w:tc>
          <w:tcPr>
            <w:tcW w:w="0" w:type="auto"/>
            <w:tcBorders>
              <w:top w:val="nil"/>
              <w:left w:val="nil"/>
              <w:bottom w:val="single" w:sz="8" w:space="0" w:color="999999"/>
              <w:right w:val="single" w:sz="8" w:space="0" w:color="999999"/>
            </w:tcBorders>
            <w:noWrap/>
            <w:vAlign w:val="center"/>
            <w:hideMark/>
          </w:tcPr>
          <w:p w14:paraId="4C3D52FD" w14:textId="77777777" w:rsidR="00AF1294" w:rsidRPr="0071384D" w:rsidRDefault="00AF1294" w:rsidP="009D2031">
            <w:pPr>
              <w:rPr>
                <w:color w:val="000000"/>
                <w:sz w:val="20"/>
                <w:szCs w:val="20"/>
              </w:rPr>
            </w:pPr>
            <w:r w:rsidRPr="0071384D">
              <w:rPr>
                <w:color w:val="000000"/>
                <w:sz w:val="20"/>
                <w:szCs w:val="20"/>
              </w:rPr>
              <w:t>724,743,715</w:t>
            </w:r>
          </w:p>
        </w:tc>
      </w:tr>
      <w:tr w:rsidR="00AF1294" w:rsidRPr="0071384D" w14:paraId="0091D3B4" w14:textId="77777777" w:rsidTr="009D2031">
        <w:trPr>
          <w:trHeight w:val="570"/>
        </w:trPr>
        <w:tc>
          <w:tcPr>
            <w:tcW w:w="0" w:type="auto"/>
            <w:tcBorders>
              <w:top w:val="single" w:sz="8" w:space="0" w:color="999999"/>
              <w:left w:val="single" w:sz="8" w:space="0" w:color="999999"/>
              <w:bottom w:val="nil"/>
              <w:right w:val="single" w:sz="8" w:space="0" w:color="999999"/>
            </w:tcBorders>
            <w:shd w:val="clear" w:color="000000" w:fill="B4C6E7"/>
            <w:vAlign w:val="center"/>
            <w:hideMark/>
          </w:tcPr>
          <w:p w14:paraId="577D966D" w14:textId="3E38F103" w:rsidR="00AF1294" w:rsidRPr="0071384D" w:rsidRDefault="00AF1294" w:rsidP="00836BF7">
            <w:pPr>
              <w:tabs>
                <w:tab w:val="left" w:pos="290"/>
              </w:tabs>
              <w:rPr>
                <w:bCs/>
                <w:sz w:val="20"/>
                <w:szCs w:val="20"/>
              </w:rPr>
            </w:pPr>
            <w:r w:rsidRPr="0071384D">
              <w:rPr>
                <w:bCs/>
                <w:sz w:val="20"/>
                <w:szCs w:val="20"/>
                <w:lang w:val="en-GB"/>
              </w:rPr>
              <w:t xml:space="preserve">Outstanding trade payables as of </w:t>
            </w:r>
            <w:r w:rsidRPr="0060391F">
              <w:t>31</w:t>
            </w:r>
            <w:r w:rsidRPr="0060391F">
              <w:rPr>
                <w:vertAlign w:val="superscript"/>
              </w:rPr>
              <w:t>st</w:t>
            </w:r>
            <w:r w:rsidRPr="0060391F">
              <w:t xml:space="preserve"> January 202</w:t>
            </w:r>
            <w:r w:rsidR="00836BF7">
              <w:t>6</w:t>
            </w:r>
          </w:p>
        </w:tc>
        <w:tc>
          <w:tcPr>
            <w:tcW w:w="0" w:type="auto"/>
            <w:tcBorders>
              <w:top w:val="single" w:sz="8" w:space="0" w:color="999999"/>
              <w:left w:val="nil"/>
              <w:bottom w:val="nil"/>
              <w:right w:val="single" w:sz="8" w:space="0" w:color="999999"/>
            </w:tcBorders>
            <w:shd w:val="clear" w:color="000000" w:fill="B4C6E7"/>
            <w:vAlign w:val="center"/>
            <w:hideMark/>
          </w:tcPr>
          <w:p w14:paraId="0800BCA7" w14:textId="77777777" w:rsidR="00AF1294" w:rsidRPr="0071384D" w:rsidRDefault="00AF1294" w:rsidP="009D2031">
            <w:pPr>
              <w:rPr>
                <w:b/>
                <w:bCs/>
                <w:sz w:val="20"/>
                <w:szCs w:val="20"/>
              </w:rPr>
            </w:pPr>
            <w:r w:rsidRPr="0071384D">
              <w:rPr>
                <w:b/>
                <w:bCs/>
                <w:sz w:val="20"/>
                <w:szCs w:val="20"/>
                <w:lang w:val="en-GB"/>
              </w:rPr>
              <w:t>e=a-c*b</w:t>
            </w:r>
          </w:p>
        </w:tc>
        <w:tc>
          <w:tcPr>
            <w:tcW w:w="0" w:type="auto"/>
            <w:tcBorders>
              <w:top w:val="nil"/>
              <w:left w:val="nil"/>
              <w:bottom w:val="single" w:sz="8" w:space="0" w:color="999999"/>
              <w:right w:val="single" w:sz="8" w:space="0" w:color="999999"/>
            </w:tcBorders>
            <w:shd w:val="clear" w:color="000000" w:fill="B4C6E7"/>
            <w:vAlign w:val="center"/>
            <w:hideMark/>
          </w:tcPr>
          <w:p w14:paraId="1F51F91C" w14:textId="77777777" w:rsidR="00AF1294" w:rsidRPr="0071384D" w:rsidRDefault="00AF1294" w:rsidP="009D2031">
            <w:pPr>
              <w:rPr>
                <w:b/>
                <w:bCs/>
                <w:sz w:val="20"/>
                <w:szCs w:val="20"/>
              </w:rPr>
            </w:pPr>
            <w:r w:rsidRPr="0071384D">
              <w:rPr>
                <w:b/>
                <w:bCs/>
                <w:sz w:val="20"/>
                <w:szCs w:val="20"/>
                <w:lang w:val="en-GB"/>
              </w:rPr>
              <w:t>County Executive</w:t>
            </w:r>
          </w:p>
        </w:tc>
        <w:tc>
          <w:tcPr>
            <w:tcW w:w="0" w:type="auto"/>
            <w:tcBorders>
              <w:top w:val="nil"/>
              <w:left w:val="nil"/>
              <w:bottom w:val="single" w:sz="8" w:space="0" w:color="999999"/>
              <w:right w:val="single" w:sz="8" w:space="0" w:color="999999"/>
            </w:tcBorders>
            <w:shd w:val="clear" w:color="000000" w:fill="B4C6E7"/>
            <w:vAlign w:val="center"/>
            <w:hideMark/>
          </w:tcPr>
          <w:p w14:paraId="26CE619E" w14:textId="77777777" w:rsidR="00AF1294" w:rsidRPr="0071384D" w:rsidRDefault="00AF1294" w:rsidP="009D2031">
            <w:pPr>
              <w:rPr>
                <w:b/>
                <w:bCs/>
                <w:sz w:val="20"/>
                <w:szCs w:val="20"/>
              </w:rPr>
            </w:pPr>
            <w:r w:rsidRPr="0071384D">
              <w:rPr>
                <w:b/>
                <w:bCs/>
                <w:sz w:val="20"/>
                <w:szCs w:val="20"/>
              </w:rPr>
              <w:t>966,782,952</w:t>
            </w:r>
          </w:p>
        </w:tc>
        <w:tc>
          <w:tcPr>
            <w:tcW w:w="0" w:type="auto"/>
            <w:tcBorders>
              <w:top w:val="nil"/>
              <w:left w:val="nil"/>
              <w:bottom w:val="single" w:sz="8" w:space="0" w:color="999999"/>
              <w:right w:val="single" w:sz="8" w:space="0" w:color="999999"/>
            </w:tcBorders>
            <w:shd w:val="clear" w:color="000000" w:fill="B4C6E7"/>
            <w:vAlign w:val="center"/>
            <w:hideMark/>
          </w:tcPr>
          <w:p w14:paraId="5683B7F3" w14:textId="77777777" w:rsidR="00AF1294" w:rsidRPr="0071384D" w:rsidRDefault="00AF1294" w:rsidP="009D2031">
            <w:pPr>
              <w:rPr>
                <w:b/>
                <w:bCs/>
                <w:sz w:val="20"/>
                <w:szCs w:val="20"/>
              </w:rPr>
            </w:pPr>
            <w:r w:rsidRPr="0071384D">
              <w:rPr>
                <w:b/>
                <w:bCs/>
                <w:sz w:val="20"/>
                <w:szCs w:val="20"/>
              </w:rPr>
              <w:t>802,267,814</w:t>
            </w:r>
          </w:p>
        </w:tc>
        <w:tc>
          <w:tcPr>
            <w:tcW w:w="0" w:type="auto"/>
            <w:tcBorders>
              <w:top w:val="nil"/>
              <w:left w:val="nil"/>
              <w:bottom w:val="single" w:sz="8" w:space="0" w:color="999999"/>
              <w:right w:val="single" w:sz="8" w:space="0" w:color="999999"/>
            </w:tcBorders>
            <w:shd w:val="clear" w:color="000000" w:fill="B4C6E7"/>
            <w:noWrap/>
            <w:vAlign w:val="center"/>
            <w:hideMark/>
          </w:tcPr>
          <w:p w14:paraId="1634BF0B" w14:textId="77777777" w:rsidR="00AF1294" w:rsidRPr="0071384D" w:rsidRDefault="00AF1294" w:rsidP="009D2031">
            <w:pPr>
              <w:rPr>
                <w:b/>
                <w:bCs/>
                <w:sz w:val="20"/>
                <w:szCs w:val="20"/>
              </w:rPr>
            </w:pPr>
            <w:r w:rsidRPr="0071384D">
              <w:rPr>
                <w:b/>
                <w:bCs/>
                <w:sz w:val="20"/>
                <w:szCs w:val="20"/>
                <w:lang w:val="en-GB"/>
              </w:rPr>
              <w:t>1,769,050,766</w:t>
            </w:r>
          </w:p>
        </w:tc>
      </w:tr>
    </w:tbl>
    <w:p w14:paraId="2556D235" w14:textId="77777777" w:rsidR="008415CE" w:rsidRPr="00BF3197" w:rsidRDefault="008415CE" w:rsidP="00E3146B">
      <w:pPr>
        <w:pStyle w:val="BodyText"/>
        <w:spacing w:before="1" w:line="360" w:lineRule="auto"/>
        <w:ind w:left="480" w:right="443"/>
        <w:jc w:val="both"/>
        <w:rPr>
          <w:color w:val="FF0000"/>
        </w:rPr>
      </w:pPr>
    </w:p>
    <w:p w14:paraId="0ECB0E0E" w14:textId="77777777" w:rsidR="000D357F" w:rsidRPr="00846AB1" w:rsidRDefault="00E3146B" w:rsidP="00E3146B">
      <w:pPr>
        <w:pStyle w:val="BodyText"/>
        <w:spacing w:before="1" w:line="360" w:lineRule="auto"/>
        <w:ind w:left="480" w:right="443"/>
        <w:jc w:val="both"/>
      </w:pPr>
      <w:r w:rsidRPr="00846AB1">
        <w:t>The county government continues to implement prudent debt management practice and policies to avoid unnecessary accumulation of debt. The high debt level calls for sufficient allocation of fund in the medium term budgets in order to improve the debt position of the county and avoid unnecessary cost such as interest and penalties.</w:t>
      </w:r>
    </w:p>
    <w:p w14:paraId="1EE6D78D" w14:textId="7D190239" w:rsidR="000D357F" w:rsidRPr="00286635" w:rsidRDefault="00841C36" w:rsidP="00286635">
      <w:pPr>
        <w:pStyle w:val="Heading1"/>
        <w:numPr>
          <w:ilvl w:val="1"/>
          <w:numId w:val="1"/>
        </w:numPr>
        <w:tabs>
          <w:tab w:val="left" w:pos="582"/>
        </w:tabs>
        <w:spacing w:before="79" w:line="360" w:lineRule="auto"/>
        <w:ind w:hanging="361"/>
      </w:pPr>
      <w:bookmarkStart w:id="48" w:name="_bookmark18"/>
      <w:bookmarkStart w:id="49" w:name="_Toc189736438"/>
      <w:bookmarkEnd w:id="48"/>
      <w:r w:rsidRPr="0042720D">
        <w:t>Strategies</w:t>
      </w:r>
      <w:r w:rsidRPr="00040D5F">
        <w:t xml:space="preserve"> </w:t>
      </w:r>
      <w:r w:rsidRPr="0042720D">
        <w:t>to deal with the County</w:t>
      </w:r>
      <w:r w:rsidRPr="00040D5F">
        <w:t xml:space="preserve"> </w:t>
      </w:r>
      <w:r w:rsidRPr="0042720D">
        <w:t>debts</w:t>
      </w:r>
      <w:r w:rsidRPr="00040D5F">
        <w:t xml:space="preserve"> </w:t>
      </w:r>
      <w:r w:rsidRPr="0042720D">
        <w:t xml:space="preserve">in </w:t>
      </w:r>
      <w:r w:rsidR="0042720D">
        <w:t xml:space="preserve">FY </w:t>
      </w:r>
      <w:r w:rsidR="00C43FAA">
        <w:t>202</w:t>
      </w:r>
      <w:r w:rsidR="00D40C89">
        <w:t>6</w:t>
      </w:r>
      <w:r w:rsidR="00C43FAA">
        <w:t>/</w:t>
      </w:r>
      <w:r w:rsidR="002F146D" w:rsidRPr="0042720D">
        <w:t>202</w:t>
      </w:r>
      <w:bookmarkEnd w:id="49"/>
      <w:r w:rsidR="00D40C89">
        <w:t>7</w:t>
      </w:r>
    </w:p>
    <w:p w14:paraId="18E7F2FF" w14:textId="77777777" w:rsidR="000D357F" w:rsidRDefault="00841C36" w:rsidP="00812644">
      <w:pPr>
        <w:pStyle w:val="ListParagraph"/>
        <w:numPr>
          <w:ilvl w:val="2"/>
          <w:numId w:val="1"/>
        </w:numPr>
        <w:tabs>
          <w:tab w:val="left" w:pos="941"/>
          <w:tab w:val="left" w:pos="942"/>
        </w:tabs>
        <w:spacing w:line="360" w:lineRule="auto"/>
        <w:ind w:left="941" w:hanging="361"/>
        <w:rPr>
          <w:rFonts w:ascii="Symbol" w:hAnsi="Symbol"/>
        </w:rPr>
      </w:pPr>
      <w:r>
        <w:t>Pending</w:t>
      </w:r>
      <w:r>
        <w:rPr>
          <w:spacing w:val="-5"/>
        </w:rPr>
        <w:t xml:space="preserve"> </w:t>
      </w:r>
      <w:r>
        <w:t>bill</w:t>
      </w:r>
      <w:r>
        <w:rPr>
          <w:spacing w:val="-3"/>
        </w:rPr>
        <w:t xml:space="preserve"> </w:t>
      </w:r>
      <w:r>
        <w:t>and</w:t>
      </w:r>
      <w:r>
        <w:rPr>
          <w:spacing w:val="-2"/>
        </w:rPr>
        <w:t xml:space="preserve"> </w:t>
      </w:r>
      <w:r w:rsidR="00CA07BC">
        <w:t>o</w:t>
      </w:r>
      <w:r>
        <w:t>bligations</w:t>
      </w:r>
      <w:r>
        <w:rPr>
          <w:spacing w:val="-2"/>
        </w:rPr>
        <w:t xml:space="preserve"> </w:t>
      </w:r>
      <w:r w:rsidR="00CA07BC">
        <w:rPr>
          <w:spacing w:val="-2"/>
        </w:rPr>
        <w:t xml:space="preserve">to be </w:t>
      </w:r>
      <w:r>
        <w:t>given</w:t>
      </w:r>
      <w:r>
        <w:rPr>
          <w:spacing w:val="-1"/>
        </w:rPr>
        <w:t xml:space="preserve"> </w:t>
      </w:r>
      <w:r>
        <w:t>priority</w:t>
      </w:r>
      <w:r w:rsidR="00CA07BC">
        <w:t xml:space="preserve"> in the county budgets</w:t>
      </w:r>
    </w:p>
    <w:p w14:paraId="1561F203" w14:textId="77777777" w:rsidR="000D357F" w:rsidRDefault="00006ACF" w:rsidP="00812644">
      <w:pPr>
        <w:pStyle w:val="ListParagraph"/>
        <w:numPr>
          <w:ilvl w:val="2"/>
          <w:numId w:val="1"/>
        </w:numPr>
        <w:tabs>
          <w:tab w:val="left" w:pos="941"/>
          <w:tab w:val="left" w:pos="942"/>
        </w:tabs>
        <w:spacing w:line="360" w:lineRule="auto"/>
        <w:ind w:left="941" w:hanging="361"/>
        <w:rPr>
          <w:rFonts w:ascii="Symbol" w:hAnsi="Symbol"/>
        </w:rPr>
      </w:pPr>
      <w:r>
        <w:t>S</w:t>
      </w:r>
      <w:r w:rsidR="00CA07BC">
        <w:t xml:space="preserve">alary arrears to be prioritized </w:t>
      </w:r>
    </w:p>
    <w:p w14:paraId="698E1A9B" w14:textId="77777777" w:rsidR="000D357F" w:rsidRDefault="00841C36" w:rsidP="00812644">
      <w:pPr>
        <w:pStyle w:val="ListParagraph"/>
        <w:numPr>
          <w:ilvl w:val="2"/>
          <w:numId w:val="1"/>
        </w:numPr>
        <w:tabs>
          <w:tab w:val="left" w:pos="941"/>
          <w:tab w:val="left" w:pos="942"/>
        </w:tabs>
        <w:spacing w:before="1" w:line="360" w:lineRule="auto"/>
        <w:ind w:left="941" w:hanging="361"/>
        <w:rPr>
          <w:rFonts w:ascii="Symbol" w:hAnsi="Symbol"/>
          <w:sz w:val="24"/>
        </w:rPr>
      </w:pPr>
      <w:r>
        <w:rPr>
          <w:sz w:val="24"/>
        </w:rPr>
        <w:t>The</w:t>
      </w:r>
      <w:r>
        <w:rPr>
          <w:spacing w:val="-3"/>
          <w:sz w:val="24"/>
        </w:rPr>
        <w:t xml:space="preserve"> </w:t>
      </w:r>
      <w:r>
        <w:rPr>
          <w:sz w:val="24"/>
        </w:rPr>
        <w:t>funds</w:t>
      </w:r>
      <w:r>
        <w:rPr>
          <w:spacing w:val="-1"/>
          <w:sz w:val="24"/>
        </w:rPr>
        <w:t xml:space="preserve"> </w:t>
      </w:r>
      <w:r>
        <w:rPr>
          <w:sz w:val="24"/>
        </w:rPr>
        <w:t>due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personal/staff</w:t>
      </w:r>
      <w:r>
        <w:rPr>
          <w:spacing w:val="-1"/>
          <w:sz w:val="24"/>
        </w:rPr>
        <w:t xml:space="preserve"> </w:t>
      </w:r>
      <w:r>
        <w:rPr>
          <w:sz w:val="24"/>
        </w:rPr>
        <w:t>and unprocessed</w:t>
      </w:r>
      <w:r>
        <w:rPr>
          <w:spacing w:val="-1"/>
          <w:sz w:val="24"/>
        </w:rPr>
        <w:t xml:space="preserve"> </w:t>
      </w:r>
      <w:r>
        <w:rPr>
          <w:sz w:val="24"/>
        </w:rPr>
        <w:t>vouchers are</w:t>
      </w:r>
      <w:r>
        <w:rPr>
          <w:spacing w:val="-3"/>
          <w:sz w:val="24"/>
        </w:rPr>
        <w:t xml:space="preserve"> </w:t>
      </w:r>
      <w:r>
        <w:rPr>
          <w:sz w:val="24"/>
        </w:rPr>
        <w:t>to be given first priority.</w:t>
      </w:r>
    </w:p>
    <w:p w14:paraId="0B9F8B05" w14:textId="77777777" w:rsidR="000D357F" w:rsidRDefault="00841C36" w:rsidP="00812644">
      <w:pPr>
        <w:pStyle w:val="ListParagraph"/>
        <w:numPr>
          <w:ilvl w:val="2"/>
          <w:numId w:val="1"/>
        </w:numPr>
        <w:tabs>
          <w:tab w:val="left" w:pos="941"/>
          <w:tab w:val="left" w:pos="942"/>
        </w:tabs>
        <w:spacing w:before="42" w:line="360" w:lineRule="auto"/>
        <w:ind w:left="941" w:right="240"/>
        <w:rPr>
          <w:rFonts w:ascii="Symbol" w:hAnsi="Symbol"/>
          <w:sz w:val="24"/>
        </w:rPr>
      </w:pPr>
      <w:r>
        <w:rPr>
          <w:sz w:val="24"/>
        </w:rPr>
        <w:t>Inspection</w:t>
      </w:r>
      <w:r>
        <w:rPr>
          <w:spacing w:val="18"/>
          <w:sz w:val="24"/>
        </w:rPr>
        <w:t xml:space="preserve"> </w:t>
      </w:r>
      <w:r>
        <w:rPr>
          <w:sz w:val="24"/>
        </w:rPr>
        <w:t>and</w:t>
      </w:r>
      <w:r>
        <w:rPr>
          <w:spacing w:val="18"/>
          <w:sz w:val="24"/>
        </w:rPr>
        <w:t xml:space="preserve"> </w:t>
      </w:r>
      <w:r>
        <w:rPr>
          <w:sz w:val="24"/>
        </w:rPr>
        <w:t>acceptance</w:t>
      </w:r>
      <w:r>
        <w:rPr>
          <w:spacing w:val="18"/>
          <w:sz w:val="24"/>
        </w:rPr>
        <w:t xml:space="preserve"> </w:t>
      </w:r>
      <w:r>
        <w:rPr>
          <w:sz w:val="24"/>
        </w:rPr>
        <w:t>exercise</w:t>
      </w:r>
      <w:r>
        <w:rPr>
          <w:spacing w:val="18"/>
          <w:sz w:val="24"/>
        </w:rPr>
        <w:t xml:space="preserve"> </w:t>
      </w:r>
      <w:r>
        <w:rPr>
          <w:sz w:val="24"/>
        </w:rPr>
        <w:t>to</w:t>
      </w:r>
      <w:r>
        <w:rPr>
          <w:spacing w:val="19"/>
          <w:sz w:val="24"/>
        </w:rPr>
        <w:t xml:space="preserve"> </w:t>
      </w:r>
      <w:r>
        <w:rPr>
          <w:sz w:val="24"/>
        </w:rPr>
        <w:t>be</w:t>
      </w:r>
      <w:r>
        <w:rPr>
          <w:spacing w:val="18"/>
          <w:sz w:val="24"/>
        </w:rPr>
        <w:t xml:space="preserve"> </w:t>
      </w:r>
      <w:r>
        <w:rPr>
          <w:sz w:val="24"/>
        </w:rPr>
        <w:t>carried</w:t>
      </w:r>
      <w:r>
        <w:rPr>
          <w:spacing w:val="18"/>
          <w:sz w:val="24"/>
        </w:rPr>
        <w:t xml:space="preserve"> </w:t>
      </w:r>
      <w:r>
        <w:rPr>
          <w:sz w:val="24"/>
        </w:rPr>
        <w:t>out</w:t>
      </w:r>
      <w:r>
        <w:rPr>
          <w:spacing w:val="19"/>
          <w:sz w:val="24"/>
        </w:rPr>
        <w:t xml:space="preserve"> </w:t>
      </w:r>
      <w:r>
        <w:rPr>
          <w:sz w:val="24"/>
        </w:rPr>
        <w:t>on</w:t>
      </w:r>
      <w:r>
        <w:rPr>
          <w:spacing w:val="18"/>
          <w:sz w:val="24"/>
        </w:rPr>
        <w:t xml:space="preserve"> </w:t>
      </w:r>
      <w:r>
        <w:rPr>
          <w:sz w:val="24"/>
        </w:rPr>
        <w:t>all</w:t>
      </w:r>
      <w:r>
        <w:rPr>
          <w:spacing w:val="19"/>
          <w:sz w:val="24"/>
        </w:rPr>
        <w:t xml:space="preserve"> </w:t>
      </w:r>
      <w:r>
        <w:rPr>
          <w:sz w:val="24"/>
        </w:rPr>
        <w:t>completed</w:t>
      </w:r>
      <w:r>
        <w:rPr>
          <w:spacing w:val="18"/>
          <w:sz w:val="24"/>
        </w:rPr>
        <w:t xml:space="preserve"> </w:t>
      </w:r>
      <w:r>
        <w:rPr>
          <w:sz w:val="24"/>
        </w:rPr>
        <w:t>works</w:t>
      </w:r>
      <w:r>
        <w:rPr>
          <w:spacing w:val="19"/>
          <w:sz w:val="24"/>
        </w:rPr>
        <w:t xml:space="preserve"> </w:t>
      </w:r>
      <w:r>
        <w:rPr>
          <w:sz w:val="24"/>
        </w:rPr>
        <w:t>before</w:t>
      </w:r>
      <w:r>
        <w:rPr>
          <w:spacing w:val="-57"/>
          <w:sz w:val="24"/>
        </w:rPr>
        <w:t xml:space="preserve"> </w:t>
      </w:r>
      <w:r>
        <w:rPr>
          <w:sz w:val="24"/>
        </w:rPr>
        <w:t>payments</w:t>
      </w:r>
      <w:r>
        <w:rPr>
          <w:spacing w:val="-1"/>
          <w:sz w:val="24"/>
        </w:rPr>
        <w:t xml:space="preserve"> </w:t>
      </w:r>
      <w:r>
        <w:rPr>
          <w:sz w:val="24"/>
        </w:rPr>
        <w:t>are</w:t>
      </w:r>
      <w:r>
        <w:rPr>
          <w:spacing w:val="-6"/>
          <w:sz w:val="24"/>
        </w:rPr>
        <w:t xml:space="preserve"> </w:t>
      </w:r>
      <w:r>
        <w:rPr>
          <w:sz w:val="24"/>
        </w:rPr>
        <w:t>done.</w:t>
      </w:r>
    </w:p>
    <w:p w14:paraId="02A50913" w14:textId="77777777" w:rsidR="000D357F" w:rsidRDefault="00841C36" w:rsidP="00812644">
      <w:pPr>
        <w:pStyle w:val="ListParagraph"/>
        <w:numPr>
          <w:ilvl w:val="2"/>
          <w:numId w:val="1"/>
        </w:numPr>
        <w:tabs>
          <w:tab w:val="left" w:pos="941"/>
          <w:tab w:val="left" w:pos="942"/>
        </w:tabs>
        <w:spacing w:before="1" w:line="360" w:lineRule="auto"/>
        <w:ind w:left="941" w:hanging="361"/>
        <w:rPr>
          <w:rFonts w:ascii="Symbol" w:hAnsi="Symbol"/>
          <w:sz w:val="24"/>
        </w:rPr>
      </w:pPr>
      <w:r>
        <w:rPr>
          <w:sz w:val="24"/>
        </w:rPr>
        <w:t>Stalled</w:t>
      </w:r>
      <w:r>
        <w:rPr>
          <w:spacing w:val="-1"/>
          <w:sz w:val="24"/>
        </w:rPr>
        <w:t xml:space="preserve"> </w:t>
      </w:r>
      <w:r>
        <w:rPr>
          <w:sz w:val="24"/>
        </w:rPr>
        <w:t>projects</w:t>
      </w:r>
      <w:r>
        <w:rPr>
          <w:spacing w:val="-1"/>
          <w:sz w:val="24"/>
        </w:rPr>
        <w:t xml:space="preserve"> </w:t>
      </w:r>
      <w:r>
        <w:rPr>
          <w:sz w:val="24"/>
        </w:rPr>
        <w:t>to be</w:t>
      </w:r>
      <w:r>
        <w:rPr>
          <w:spacing w:val="-2"/>
          <w:sz w:val="24"/>
        </w:rPr>
        <w:t xml:space="preserve"> </w:t>
      </w:r>
      <w:r>
        <w:rPr>
          <w:sz w:val="24"/>
        </w:rPr>
        <w:t>inspected</w:t>
      </w:r>
      <w:r>
        <w:rPr>
          <w:spacing w:val="-1"/>
          <w:sz w:val="24"/>
        </w:rPr>
        <w:t xml:space="preserve"> </w:t>
      </w:r>
      <w:r>
        <w:rPr>
          <w:sz w:val="24"/>
        </w:rPr>
        <w:t>before</w:t>
      </w:r>
      <w:r>
        <w:rPr>
          <w:spacing w:val="-1"/>
          <w:sz w:val="24"/>
        </w:rPr>
        <w:t xml:space="preserve"> </w:t>
      </w:r>
      <w:r>
        <w:rPr>
          <w:sz w:val="24"/>
        </w:rPr>
        <w:t>they</w:t>
      </w:r>
      <w:r>
        <w:rPr>
          <w:spacing w:val="-6"/>
          <w:sz w:val="24"/>
        </w:rPr>
        <w:t xml:space="preserve"> </w:t>
      </w:r>
      <w:r>
        <w:rPr>
          <w:sz w:val="24"/>
        </w:rPr>
        <w:t>are</w:t>
      </w:r>
      <w:r>
        <w:rPr>
          <w:spacing w:val="-10"/>
          <w:sz w:val="24"/>
        </w:rPr>
        <w:t xml:space="preserve"> </w:t>
      </w:r>
      <w:r>
        <w:rPr>
          <w:sz w:val="24"/>
        </w:rPr>
        <w:t>re-budgeted.</w:t>
      </w:r>
    </w:p>
    <w:p w14:paraId="1059D19B" w14:textId="77777777" w:rsidR="000D357F" w:rsidRDefault="00841C36" w:rsidP="00812644">
      <w:pPr>
        <w:pStyle w:val="ListParagraph"/>
        <w:numPr>
          <w:ilvl w:val="2"/>
          <w:numId w:val="1"/>
        </w:numPr>
        <w:tabs>
          <w:tab w:val="left" w:pos="941"/>
          <w:tab w:val="left" w:pos="942"/>
        </w:tabs>
        <w:spacing w:before="42" w:line="360" w:lineRule="auto"/>
        <w:ind w:left="941" w:hanging="361"/>
        <w:rPr>
          <w:rFonts w:ascii="Symbol" w:hAnsi="Symbol"/>
          <w:sz w:val="24"/>
        </w:rPr>
      </w:pPr>
      <w:r>
        <w:rPr>
          <w:spacing w:val="-1"/>
          <w:sz w:val="24"/>
        </w:rPr>
        <w:t>Contract</w:t>
      </w:r>
      <w:r>
        <w:rPr>
          <w:sz w:val="24"/>
        </w:rPr>
        <w:t xml:space="preserve"> </w:t>
      </w:r>
      <w:r>
        <w:rPr>
          <w:spacing w:val="-1"/>
          <w:sz w:val="24"/>
        </w:rPr>
        <w:t>management</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z w:val="24"/>
        </w:rPr>
        <w:t>conducted</w:t>
      </w:r>
      <w:r>
        <w:rPr>
          <w:spacing w:val="1"/>
          <w:sz w:val="24"/>
        </w:rPr>
        <w:t xml:space="preserve"> </w:t>
      </w:r>
      <w:r>
        <w:rPr>
          <w:sz w:val="24"/>
        </w:rPr>
        <w:t>in</w:t>
      </w:r>
      <w:r>
        <w:rPr>
          <w:spacing w:val="1"/>
          <w:sz w:val="24"/>
        </w:rPr>
        <w:t xml:space="preserve"> </w:t>
      </w:r>
      <w:r>
        <w:rPr>
          <w:sz w:val="24"/>
        </w:rPr>
        <w:t>adherence to</w:t>
      </w:r>
      <w:r>
        <w:rPr>
          <w:spacing w:val="1"/>
          <w:sz w:val="24"/>
        </w:rPr>
        <w:t xml:space="preserve"> </w:t>
      </w:r>
      <w:r>
        <w:rPr>
          <w:sz w:val="24"/>
        </w:rPr>
        <w:t>all</w:t>
      </w:r>
      <w:r>
        <w:rPr>
          <w:spacing w:val="1"/>
          <w:sz w:val="24"/>
        </w:rPr>
        <w:t xml:space="preserve"> </w:t>
      </w:r>
      <w:r>
        <w:rPr>
          <w:sz w:val="24"/>
        </w:rPr>
        <w:t>statutory</w:t>
      </w:r>
      <w:r>
        <w:rPr>
          <w:spacing w:val="-16"/>
          <w:sz w:val="24"/>
        </w:rPr>
        <w:t xml:space="preserve"> </w:t>
      </w:r>
      <w:r>
        <w:rPr>
          <w:sz w:val="24"/>
        </w:rPr>
        <w:t>requirements</w:t>
      </w:r>
      <w:r w:rsidR="006718AD">
        <w:rPr>
          <w:sz w:val="24"/>
        </w:rPr>
        <w:t>.</w:t>
      </w:r>
    </w:p>
    <w:p w14:paraId="60CAE786" w14:textId="77777777" w:rsidR="000D357F" w:rsidRDefault="00841C36" w:rsidP="00812644">
      <w:pPr>
        <w:pStyle w:val="ListParagraph"/>
        <w:numPr>
          <w:ilvl w:val="2"/>
          <w:numId w:val="1"/>
        </w:numPr>
        <w:tabs>
          <w:tab w:val="left" w:pos="941"/>
          <w:tab w:val="left" w:pos="942"/>
        </w:tabs>
        <w:spacing w:before="40" w:line="360" w:lineRule="auto"/>
        <w:ind w:left="941" w:hanging="361"/>
        <w:rPr>
          <w:rFonts w:ascii="Symbol" w:hAnsi="Symbol"/>
          <w:sz w:val="24"/>
        </w:rPr>
      </w:pPr>
      <w:r>
        <w:rPr>
          <w:sz w:val="24"/>
        </w:rPr>
        <w:t>Strengthen</w:t>
      </w:r>
      <w:r>
        <w:rPr>
          <w:spacing w:val="-1"/>
          <w:sz w:val="24"/>
        </w:rPr>
        <w:t xml:space="preserve"> </w:t>
      </w:r>
      <w:r>
        <w:rPr>
          <w:sz w:val="24"/>
        </w:rPr>
        <w:t>county</w:t>
      </w:r>
      <w:r>
        <w:rPr>
          <w:spacing w:val="-5"/>
          <w:sz w:val="24"/>
        </w:rPr>
        <w:t xml:space="preserve"> </w:t>
      </w:r>
      <w:r>
        <w:rPr>
          <w:sz w:val="24"/>
        </w:rPr>
        <w:t>audit</w:t>
      </w:r>
      <w:r>
        <w:rPr>
          <w:spacing w:val="-1"/>
          <w:sz w:val="24"/>
        </w:rPr>
        <w:t xml:space="preserve"> </w:t>
      </w:r>
      <w:r>
        <w:rPr>
          <w:sz w:val="24"/>
        </w:rPr>
        <w:t>and</w:t>
      </w:r>
      <w:r>
        <w:rPr>
          <w:spacing w:val="-2"/>
          <w:sz w:val="24"/>
        </w:rPr>
        <w:t xml:space="preserve"> </w:t>
      </w:r>
      <w:r>
        <w:rPr>
          <w:sz w:val="24"/>
        </w:rPr>
        <w:t>legal</w:t>
      </w:r>
      <w:r>
        <w:rPr>
          <w:spacing w:val="-11"/>
          <w:sz w:val="24"/>
        </w:rPr>
        <w:t xml:space="preserve"> </w:t>
      </w:r>
      <w:r>
        <w:rPr>
          <w:sz w:val="24"/>
        </w:rPr>
        <w:t>offices</w:t>
      </w:r>
      <w:r w:rsidR="006718AD">
        <w:rPr>
          <w:sz w:val="24"/>
        </w:rPr>
        <w:t>.</w:t>
      </w:r>
    </w:p>
    <w:p w14:paraId="6320E3B5" w14:textId="77777777" w:rsidR="000D357F" w:rsidRDefault="00841C36" w:rsidP="00812644">
      <w:pPr>
        <w:pStyle w:val="ListParagraph"/>
        <w:numPr>
          <w:ilvl w:val="2"/>
          <w:numId w:val="1"/>
        </w:numPr>
        <w:tabs>
          <w:tab w:val="left" w:pos="941"/>
          <w:tab w:val="left" w:pos="942"/>
        </w:tabs>
        <w:spacing w:before="39" w:line="360" w:lineRule="auto"/>
        <w:ind w:left="941" w:hanging="361"/>
        <w:rPr>
          <w:rFonts w:ascii="Symbol" w:hAnsi="Symbol"/>
          <w:sz w:val="24"/>
        </w:rPr>
      </w:pPr>
      <w:r>
        <w:rPr>
          <w:sz w:val="24"/>
        </w:rPr>
        <w:t>Verification</w:t>
      </w:r>
      <w:r>
        <w:rPr>
          <w:spacing w:val="-1"/>
          <w:sz w:val="24"/>
        </w:rPr>
        <w:t xml:space="preserve"> </w:t>
      </w:r>
      <w:r>
        <w:rPr>
          <w:sz w:val="24"/>
        </w:rPr>
        <w:t>of</w:t>
      </w:r>
      <w:r>
        <w:rPr>
          <w:spacing w:val="-2"/>
          <w:sz w:val="24"/>
        </w:rPr>
        <w:t xml:space="preserve"> </w:t>
      </w:r>
      <w:r>
        <w:rPr>
          <w:sz w:val="24"/>
        </w:rPr>
        <w:t>suppliers</w:t>
      </w:r>
      <w:r>
        <w:rPr>
          <w:spacing w:val="2"/>
          <w:sz w:val="24"/>
        </w:rPr>
        <w:t xml:space="preserve"> </w:t>
      </w:r>
      <w:r>
        <w:rPr>
          <w:sz w:val="24"/>
        </w:rPr>
        <w:t>in</w:t>
      </w:r>
      <w:r>
        <w:rPr>
          <w:spacing w:val="-1"/>
          <w:sz w:val="24"/>
        </w:rPr>
        <w:t xml:space="preserve"> </w:t>
      </w:r>
      <w:r>
        <w:rPr>
          <w:sz w:val="24"/>
        </w:rPr>
        <w:t>the</w:t>
      </w:r>
      <w:r>
        <w:rPr>
          <w:spacing w:val="-5"/>
          <w:sz w:val="24"/>
        </w:rPr>
        <w:t xml:space="preserve"> </w:t>
      </w:r>
      <w:r>
        <w:rPr>
          <w:sz w:val="24"/>
        </w:rPr>
        <w:t>county</w:t>
      </w:r>
      <w:r w:rsidR="006718AD">
        <w:rPr>
          <w:sz w:val="24"/>
        </w:rPr>
        <w:t>.</w:t>
      </w:r>
    </w:p>
    <w:p w14:paraId="7FCC8365" w14:textId="77777777" w:rsidR="000D357F" w:rsidRPr="00B76F20" w:rsidRDefault="00841C36" w:rsidP="00812644">
      <w:pPr>
        <w:pStyle w:val="ListParagraph"/>
        <w:numPr>
          <w:ilvl w:val="2"/>
          <w:numId w:val="1"/>
        </w:numPr>
        <w:tabs>
          <w:tab w:val="left" w:pos="941"/>
          <w:tab w:val="left" w:pos="942"/>
        </w:tabs>
        <w:spacing w:before="42" w:line="360" w:lineRule="auto"/>
        <w:ind w:left="941" w:hanging="361"/>
        <w:rPr>
          <w:rFonts w:ascii="Symbol" w:hAnsi="Symbol"/>
          <w:sz w:val="24"/>
        </w:rPr>
      </w:pPr>
      <w:r>
        <w:rPr>
          <w:sz w:val="24"/>
        </w:rPr>
        <w:t>Strengthen</w:t>
      </w:r>
      <w:r>
        <w:rPr>
          <w:spacing w:val="-3"/>
          <w:sz w:val="24"/>
        </w:rPr>
        <w:t xml:space="preserve"> </w:t>
      </w:r>
      <w:r>
        <w:rPr>
          <w:sz w:val="24"/>
        </w:rPr>
        <w:t>procurement</w:t>
      </w:r>
      <w:r>
        <w:rPr>
          <w:spacing w:val="-1"/>
          <w:sz w:val="24"/>
        </w:rPr>
        <w:t xml:space="preserve"> </w:t>
      </w:r>
      <w:r>
        <w:rPr>
          <w:sz w:val="24"/>
        </w:rPr>
        <w:t>processes</w:t>
      </w:r>
      <w:r w:rsidR="006718AD">
        <w:rPr>
          <w:sz w:val="24"/>
        </w:rPr>
        <w:t>.</w:t>
      </w:r>
    </w:p>
    <w:p w14:paraId="63D9C86E" w14:textId="77777777" w:rsidR="00B74D67" w:rsidRPr="00286635" w:rsidRDefault="00B76F20" w:rsidP="00286635">
      <w:pPr>
        <w:pStyle w:val="ListParagraph"/>
        <w:numPr>
          <w:ilvl w:val="2"/>
          <w:numId w:val="1"/>
        </w:numPr>
        <w:tabs>
          <w:tab w:val="left" w:pos="941"/>
          <w:tab w:val="left" w:pos="942"/>
        </w:tabs>
        <w:spacing w:before="42" w:line="360" w:lineRule="auto"/>
        <w:ind w:left="941" w:hanging="361"/>
        <w:rPr>
          <w:rFonts w:ascii="Symbol" w:hAnsi="Symbol"/>
          <w:sz w:val="24"/>
        </w:rPr>
      </w:pPr>
      <w:r>
        <w:rPr>
          <w:sz w:val="24"/>
        </w:rPr>
        <w:t xml:space="preserve">Debt restructuring. </w:t>
      </w:r>
      <w:r>
        <w:t xml:space="preserve">The County intends to pursue this strategy because restructuring will spread the </w:t>
      </w:r>
      <w:r>
        <w:lastRenderedPageBreak/>
        <w:t>substantial debt burden over a period of time since the existing debt cannot be cleared within a year due to budgetary constraints.</w:t>
      </w:r>
      <w:r w:rsidR="00F75746" w:rsidRPr="00F75746">
        <w:t xml:space="preserve"> </w:t>
      </w:r>
      <w:r w:rsidR="00F75746">
        <w:t>Restructuring will also help the county to avoid payment of penalties and interest that have accrued and costly legal battles.</w:t>
      </w:r>
      <w:bookmarkStart w:id="50" w:name="_bookmark19"/>
      <w:bookmarkEnd w:id="50"/>
    </w:p>
    <w:p w14:paraId="34EAFEDA" w14:textId="77777777" w:rsidR="000D357F" w:rsidRDefault="00841C36" w:rsidP="00812644">
      <w:pPr>
        <w:pStyle w:val="Heading1"/>
        <w:numPr>
          <w:ilvl w:val="1"/>
          <w:numId w:val="1"/>
        </w:numPr>
        <w:tabs>
          <w:tab w:val="left" w:pos="582"/>
        </w:tabs>
        <w:spacing w:before="79" w:line="360" w:lineRule="auto"/>
        <w:ind w:hanging="361"/>
      </w:pPr>
      <w:bookmarkStart w:id="51" w:name="_Toc189736439"/>
      <w:r>
        <w:t>Debt</w:t>
      </w:r>
      <w:r>
        <w:rPr>
          <w:spacing w:val="-5"/>
        </w:rPr>
        <w:t xml:space="preserve"> </w:t>
      </w:r>
      <w:r>
        <w:t>reduction</w:t>
      </w:r>
      <w:r>
        <w:rPr>
          <w:spacing w:val="-10"/>
        </w:rPr>
        <w:t xml:space="preserve"> </w:t>
      </w:r>
      <w:r>
        <w:t>strategies</w:t>
      </w:r>
      <w:bookmarkEnd w:id="51"/>
    </w:p>
    <w:p w14:paraId="363FB156" w14:textId="77777777" w:rsidR="000D357F" w:rsidRDefault="00841C36" w:rsidP="00812644">
      <w:pPr>
        <w:pStyle w:val="BodyText"/>
        <w:spacing w:before="27" w:line="360" w:lineRule="auto"/>
        <w:ind w:left="540"/>
      </w:pPr>
      <w:r>
        <w:t>The</w:t>
      </w:r>
      <w:r>
        <w:rPr>
          <w:spacing w:val="-2"/>
        </w:rPr>
        <w:t xml:space="preserve"> </w:t>
      </w:r>
      <w:r>
        <w:t>county</w:t>
      </w:r>
      <w:r>
        <w:rPr>
          <w:spacing w:val="-5"/>
        </w:rPr>
        <w:t xml:space="preserve"> </w:t>
      </w:r>
      <w:r>
        <w:t>will</w:t>
      </w:r>
      <w:r>
        <w:rPr>
          <w:spacing w:val="1"/>
        </w:rPr>
        <w:t xml:space="preserve"> </w:t>
      </w:r>
      <w:r>
        <w:t>apply</w:t>
      </w:r>
      <w:r>
        <w:rPr>
          <w:spacing w:val="-5"/>
        </w:rPr>
        <w:t xml:space="preserve"> </w:t>
      </w:r>
      <w:r>
        <w:t>the</w:t>
      </w:r>
      <w:r>
        <w:rPr>
          <w:spacing w:val="-1"/>
        </w:rPr>
        <w:t xml:space="preserve"> </w:t>
      </w:r>
      <w:r>
        <w:t>following</w:t>
      </w:r>
      <w:r>
        <w:rPr>
          <w:spacing w:val="-2"/>
        </w:rPr>
        <w:t xml:space="preserve"> </w:t>
      </w:r>
      <w:r>
        <w:t>strategies towards</w:t>
      </w:r>
      <w:r>
        <w:rPr>
          <w:spacing w:val="2"/>
        </w:rPr>
        <w:t xml:space="preserve"> </w:t>
      </w:r>
      <w:r>
        <w:t>the</w:t>
      </w:r>
      <w:r>
        <w:rPr>
          <w:spacing w:val="1"/>
        </w:rPr>
        <w:t xml:space="preserve"> </w:t>
      </w:r>
      <w:r>
        <w:t>reduction of</w:t>
      </w:r>
      <w:r>
        <w:rPr>
          <w:spacing w:val="-1"/>
        </w:rPr>
        <w:t xml:space="preserve"> </w:t>
      </w:r>
      <w:r>
        <w:t>its</w:t>
      </w:r>
      <w:r>
        <w:rPr>
          <w:spacing w:val="1"/>
        </w:rPr>
        <w:t xml:space="preserve"> </w:t>
      </w:r>
      <w:r w:rsidR="002F146D">
        <w:t>debts: -</w:t>
      </w:r>
    </w:p>
    <w:p w14:paraId="4482F64D" w14:textId="77777777" w:rsidR="000D357F" w:rsidRDefault="00841C36" w:rsidP="00812644">
      <w:pPr>
        <w:pStyle w:val="ListParagraph"/>
        <w:numPr>
          <w:ilvl w:val="2"/>
          <w:numId w:val="1"/>
        </w:numPr>
        <w:tabs>
          <w:tab w:val="left" w:pos="1301"/>
          <w:tab w:val="left" w:pos="1302"/>
        </w:tabs>
        <w:spacing w:before="40" w:line="360" w:lineRule="auto"/>
        <w:ind w:hanging="361"/>
        <w:rPr>
          <w:rFonts w:ascii="Symbol" w:hAnsi="Symbol"/>
          <w:sz w:val="24"/>
        </w:rPr>
      </w:pPr>
      <w:r>
        <w:rPr>
          <w:sz w:val="24"/>
        </w:rPr>
        <w:t>Adherence</w:t>
      </w:r>
      <w:r>
        <w:rPr>
          <w:spacing w:val="-2"/>
          <w:sz w:val="24"/>
        </w:rPr>
        <w:t xml:space="preserve"> </w:t>
      </w:r>
      <w:r>
        <w:rPr>
          <w:sz w:val="24"/>
        </w:rPr>
        <w:t>to the</w:t>
      </w:r>
      <w:r>
        <w:rPr>
          <w:spacing w:val="-1"/>
          <w:sz w:val="24"/>
        </w:rPr>
        <w:t xml:space="preserve"> </w:t>
      </w:r>
      <w:r>
        <w:rPr>
          <w:sz w:val="24"/>
        </w:rPr>
        <w:t>budgetary</w:t>
      </w:r>
      <w:r>
        <w:rPr>
          <w:spacing w:val="-13"/>
          <w:sz w:val="24"/>
        </w:rPr>
        <w:t xml:space="preserve"> </w:t>
      </w:r>
      <w:r>
        <w:rPr>
          <w:sz w:val="24"/>
        </w:rPr>
        <w:t>ceiling</w:t>
      </w:r>
      <w:r w:rsidR="008D033B">
        <w:rPr>
          <w:sz w:val="24"/>
        </w:rPr>
        <w:t>.</w:t>
      </w:r>
    </w:p>
    <w:p w14:paraId="6F2FBB71" w14:textId="77777777" w:rsidR="000D357F" w:rsidRDefault="00841C36" w:rsidP="00812644">
      <w:pPr>
        <w:pStyle w:val="ListParagraph"/>
        <w:numPr>
          <w:ilvl w:val="2"/>
          <w:numId w:val="1"/>
        </w:numPr>
        <w:tabs>
          <w:tab w:val="left" w:pos="1301"/>
          <w:tab w:val="left" w:pos="1302"/>
        </w:tabs>
        <w:spacing w:before="42" w:line="360" w:lineRule="auto"/>
        <w:ind w:hanging="361"/>
        <w:rPr>
          <w:rFonts w:ascii="Symbol" w:hAnsi="Symbol"/>
          <w:sz w:val="24"/>
        </w:rPr>
      </w:pPr>
      <w:r>
        <w:rPr>
          <w:sz w:val="24"/>
        </w:rPr>
        <w:t>Only</w:t>
      </w:r>
      <w:r>
        <w:rPr>
          <w:spacing w:val="-6"/>
          <w:sz w:val="24"/>
        </w:rPr>
        <w:t xml:space="preserve"> </w:t>
      </w:r>
      <w:r>
        <w:rPr>
          <w:sz w:val="24"/>
        </w:rPr>
        <w:t>borrow</w:t>
      </w:r>
      <w:r>
        <w:rPr>
          <w:spacing w:val="-2"/>
          <w:sz w:val="24"/>
        </w:rPr>
        <w:t xml:space="preserve"> </w:t>
      </w:r>
      <w:r>
        <w:rPr>
          <w:sz w:val="24"/>
        </w:rPr>
        <w:t>to for</w:t>
      </w:r>
      <w:r>
        <w:rPr>
          <w:spacing w:val="-1"/>
          <w:sz w:val="24"/>
        </w:rPr>
        <w:t xml:space="preserve"> </w:t>
      </w:r>
      <w:r>
        <w:rPr>
          <w:sz w:val="24"/>
        </w:rPr>
        <w:t>developmental initiatives as stipulated by</w:t>
      </w:r>
      <w:r>
        <w:rPr>
          <w:spacing w:val="-5"/>
          <w:sz w:val="24"/>
        </w:rPr>
        <w:t xml:space="preserve"> </w:t>
      </w:r>
      <w:r>
        <w:rPr>
          <w:sz w:val="24"/>
        </w:rPr>
        <w:t>the</w:t>
      </w:r>
      <w:r>
        <w:rPr>
          <w:spacing w:val="-1"/>
          <w:sz w:val="24"/>
        </w:rPr>
        <w:t xml:space="preserve"> </w:t>
      </w:r>
      <w:r>
        <w:rPr>
          <w:sz w:val="24"/>
        </w:rPr>
        <w:t>PFM</w:t>
      </w:r>
      <w:r>
        <w:rPr>
          <w:spacing w:val="-1"/>
          <w:sz w:val="24"/>
        </w:rPr>
        <w:t xml:space="preserve"> </w:t>
      </w:r>
      <w:r>
        <w:rPr>
          <w:sz w:val="24"/>
        </w:rPr>
        <w:t>Act</w:t>
      </w:r>
      <w:r>
        <w:rPr>
          <w:spacing w:val="-7"/>
          <w:sz w:val="24"/>
        </w:rPr>
        <w:t xml:space="preserve"> </w:t>
      </w:r>
      <w:r>
        <w:rPr>
          <w:sz w:val="24"/>
        </w:rPr>
        <w:t>2012.</w:t>
      </w:r>
    </w:p>
    <w:p w14:paraId="1536C53B" w14:textId="77777777" w:rsidR="000D357F" w:rsidRDefault="00841C36" w:rsidP="00812644">
      <w:pPr>
        <w:pStyle w:val="ListParagraph"/>
        <w:numPr>
          <w:ilvl w:val="2"/>
          <w:numId w:val="1"/>
        </w:numPr>
        <w:tabs>
          <w:tab w:val="left" w:pos="1301"/>
          <w:tab w:val="left" w:pos="1302"/>
        </w:tabs>
        <w:spacing w:before="40" w:line="360" w:lineRule="auto"/>
        <w:ind w:hanging="361"/>
        <w:rPr>
          <w:rFonts w:ascii="Symbol" w:hAnsi="Symbol"/>
          <w:sz w:val="24"/>
        </w:rPr>
      </w:pPr>
      <w:r>
        <w:rPr>
          <w:spacing w:val="-1"/>
          <w:sz w:val="24"/>
        </w:rPr>
        <w:t>Embrace saving</w:t>
      </w:r>
      <w:r>
        <w:rPr>
          <w:spacing w:val="1"/>
          <w:sz w:val="24"/>
        </w:rPr>
        <w:t xml:space="preserve"> </w:t>
      </w:r>
      <w:r>
        <w:rPr>
          <w:sz w:val="24"/>
        </w:rPr>
        <w:t>culture as</w:t>
      </w:r>
      <w:r>
        <w:rPr>
          <w:spacing w:val="1"/>
          <w:sz w:val="24"/>
        </w:rPr>
        <w:t xml:space="preserve"> </w:t>
      </w:r>
      <w:r>
        <w:rPr>
          <w:sz w:val="24"/>
        </w:rPr>
        <w:t>well as</w:t>
      </w:r>
      <w:r>
        <w:rPr>
          <w:spacing w:val="1"/>
          <w:sz w:val="24"/>
        </w:rPr>
        <w:t xml:space="preserve"> </w:t>
      </w:r>
      <w:r>
        <w:rPr>
          <w:sz w:val="24"/>
        </w:rPr>
        <w:t>revenue</w:t>
      </w:r>
      <w:r>
        <w:rPr>
          <w:spacing w:val="1"/>
          <w:sz w:val="24"/>
        </w:rPr>
        <w:t xml:space="preserve"> </w:t>
      </w:r>
      <w:r>
        <w:rPr>
          <w:sz w:val="24"/>
        </w:rPr>
        <w:t>generation</w:t>
      </w:r>
      <w:r>
        <w:rPr>
          <w:spacing w:val="1"/>
          <w:sz w:val="24"/>
        </w:rPr>
        <w:t xml:space="preserve"> </w:t>
      </w:r>
      <w:r>
        <w:rPr>
          <w:sz w:val="24"/>
        </w:rPr>
        <w:t>by</w:t>
      </w:r>
      <w:r>
        <w:rPr>
          <w:spacing w:val="-16"/>
          <w:sz w:val="24"/>
        </w:rPr>
        <w:t xml:space="preserve"> </w:t>
      </w:r>
      <w:r>
        <w:rPr>
          <w:sz w:val="24"/>
        </w:rPr>
        <w:t>departments</w:t>
      </w:r>
      <w:r w:rsidR="008D033B">
        <w:rPr>
          <w:sz w:val="24"/>
        </w:rPr>
        <w:t>.</w:t>
      </w:r>
    </w:p>
    <w:p w14:paraId="7139208D" w14:textId="77777777" w:rsidR="000D357F" w:rsidRDefault="00841C36" w:rsidP="00812644">
      <w:pPr>
        <w:pStyle w:val="ListParagraph"/>
        <w:numPr>
          <w:ilvl w:val="2"/>
          <w:numId w:val="1"/>
        </w:numPr>
        <w:tabs>
          <w:tab w:val="left" w:pos="1301"/>
          <w:tab w:val="left" w:pos="1302"/>
        </w:tabs>
        <w:spacing w:before="39" w:line="360" w:lineRule="auto"/>
        <w:ind w:hanging="361"/>
        <w:rPr>
          <w:rFonts w:ascii="Symbol" w:hAnsi="Symbol"/>
          <w:sz w:val="24"/>
        </w:rPr>
      </w:pPr>
      <w:r>
        <w:rPr>
          <w:sz w:val="24"/>
        </w:rPr>
        <w:t>Only</w:t>
      </w:r>
      <w:r>
        <w:rPr>
          <w:spacing w:val="-6"/>
          <w:sz w:val="24"/>
        </w:rPr>
        <w:t xml:space="preserve"> </w:t>
      </w:r>
      <w:r>
        <w:rPr>
          <w:sz w:val="24"/>
        </w:rPr>
        <w:t>engage</w:t>
      </w:r>
      <w:r>
        <w:rPr>
          <w:spacing w:val="-1"/>
          <w:sz w:val="24"/>
        </w:rPr>
        <w:t xml:space="preserve"> </w:t>
      </w:r>
      <w:r>
        <w:rPr>
          <w:sz w:val="24"/>
        </w:rPr>
        <w:t>in debt whose</w:t>
      </w:r>
      <w:r>
        <w:rPr>
          <w:spacing w:val="-1"/>
          <w:sz w:val="24"/>
        </w:rPr>
        <w:t xml:space="preserve"> </w:t>
      </w:r>
      <w:r>
        <w:rPr>
          <w:sz w:val="24"/>
        </w:rPr>
        <w:t>interest rates are</w:t>
      </w:r>
      <w:r>
        <w:rPr>
          <w:spacing w:val="-1"/>
          <w:sz w:val="24"/>
        </w:rPr>
        <w:t xml:space="preserve"> </w:t>
      </w:r>
      <w:r>
        <w:rPr>
          <w:sz w:val="24"/>
        </w:rPr>
        <w:t>sustainable</w:t>
      </w:r>
      <w:r>
        <w:rPr>
          <w:spacing w:val="-2"/>
          <w:sz w:val="24"/>
        </w:rPr>
        <w:t xml:space="preserve"> </w:t>
      </w:r>
      <w:r>
        <w:rPr>
          <w:sz w:val="24"/>
        </w:rPr>
        <w:t>to the</w:t>
      </w:r>
      <w:r>
        <w:rPr>
          <w:spacing w:val="-5"/>
          <w:sz w:val="24"/>
        </w:rPr>
        <w:t xml:space="preserve"> </w:t>
      </w:r>
      <w:r>
        <w:rPr>
          <w:sz w:val="24"/>
        </w:rPr>
        <w:t>county</w:t>
      </w:r>
      <w:r w:rsidR="008D033B">
        <w:rPr>
          <w:sz w:val="24"/>
        </w:rPr>
        <w:t>.</w:t>
      </w:r>
    </w:p>
    <w:p w14:paraId="37A2C34D" w14:textId="77777777" w:rsidR="000D357F" w:rsidRPr="00562FB2" w:rsidRDefault="00841C36" w:rsidP="00286635">
      <w:pPr>
        <w:pStyle w:val="ListParagraph"/>
        <w:numPr>
          <w:ilvl w:val="2"/>
          <w:numId w:val="1"/>
        </w:numPr>
        <w:tabs>
          <w:tab w:val="left" w:pos="1301"/>
          <w:tab w:val="left" w:pos="1302"/>
        </w:tabs>
        <w:spacing w:before="42" w:line="360" w:lineRule="auto"/>
        <w:ind w:hanging="361"/>
        <w:rPr>
          <w:rFonts w:ascii="Symbol" w:hAnsi="Symbol"/>
          <w:sz w:val="24"/>
        </w:rPr>
      </w:pPr>
      <w:r>
        <w:rPr>
          <w:sz w:val="24"/>
        </w:rPr>
        <w:t>Conduct</w:t>
      </w:r>
      <w:r>
        <w:rPr>
          <w:spacing w:val="-1"/>
          <w:sz w:val="24"/>
        </w:rPr>
        <w:t xml:space="preserve"> </w:t>
      </w:r>
      <w:r>
        <w:rPr>
          <w:sz w:val="24"/>
        </w:rPr>
        <w:t>assets</w:t>
      </w:r>
      <w:r>
        <w:rPr>
          <w:spacing w:val="-1"/>
          <w:sz w:val="24"/>
        </w:rPr>
        <w:t xml:space="preserve"> </w:t>
      </w:r>
      <w:r>
        <w:rPr>
          <w:sz w:val="24"/>
        </w:rPr>
        <w:t>and liabilities</w:t>
      </w:r>
      <w:r>
        <w:rPr>
          <w:spacing w:val="-1"/>
          <w:sz w:val="24"/>
        </w:rPr>
        <w:t xml:space="preserve"> </w:t>
      </w:r>
      <w:r>
        <w:rPr>
          <w:sz w:val="24"/>
        </w:rPr>
        <w:t>assessment on</w:t>
      </w:r>
      <w:r>
        <w:rPr>
          <w:spacing w:val="-1"/>
          <w:sz w:val="24"/>
        </w:rPr>
        <w:t xml:space="preserve"> </w:t>
      </w:r>
      <w:r>
        <w:rPr>
          <w:sz w:val="24"/>
        </w:rPr>
        <w:t>quarterly</w:t>
      </w:r>
      <w:r>
        <w:rPr>
          <w:spacing w:val="-14"/>
          <w:sz w:val="24"/>
        </w:rPr>
        <w:t xml:space="preserve"> </w:t>
      </w:r>
      <w:r>
        <w:rPr>
          <w:sz w:val="24"/>
        </w:rPr>
        <w:t>basis</w:t>
      </w:r>
      <w:r w:rsidR="008D033B">
        <w:rPr>
          <w:sz w:val="24"/>
        </w:rPr>
        <w:t>.</w:t>
      </w:r>
    </w:p>
    <w:p w14:paraId="7A2B2108" w14:textId="77777777" w:rsidR="00562FB2" w:rsidRPr="00EE79D2" w:rsidRDefault="00562FB2" w:rsidP="00EE79D2">
      <w:pPr>
        <w:pStyle w:val="ListParagraph"/>
        <w:numPr>
          <w:ilvl w:val="2"/>
          <w:numId w:val="1"/>
        </w:numPr>
        <w:tabs>
          <w:tab w:val="left" w:pos="1301"/>
          <w:tab w:val="left" w:pos="1302"/>
        </w:tabs>
        <w:spacing w:before="42" w:line="360" w:lineRule="auto"/>
        <w:ind w:hanging="361"/>
        <w:rPr>
          <w:rFonts w:ascii="Symbol" w:hAnsi="Symbol"/>
          <w:sz w:val="24"/>
        </w:rPr>
      </w:pPr>
      <w:r>
        <w:t xml:space="preserve">The culture of saving will be embraced by every sector in the County by doing away with the non-priority activities in the budget. </w:t>
      </w:r>
    </w:p>
    <w:p w14:paraId="639F3BB8" w14:textId="77777777" w:rsidR="00EE79D2" w:rsidRPr="00EE79D2" w:rsidRDefault="00EE79D2" w:rsidP="00EE79D2">
      <w:pPr>
        <w:pStyle w:val="ListParagraph"/>
        <w:tabs>
          <w:tab w:val="left" w:pos="1301"/>
          <w:tab w:val="left" w:pos="1302"/>
        </w:tabs>
        <w:spacing w:before="42" w:line="360" w:lineRule="auto"/>
        <w:ind w:left="1301" w:firstLine="0"/>
        <w:rPr>
          <w:rFonts w:ascii="Symbol" w:hAnsi="Symbol"/>
          <w:sz w:val="24"/>
        </w:rPr>
      </w:pPr>
    </w:p>
    <w:p w14:paraId="6EC2FFF2" w14:textId="77777777" w:rsidR="000D357F" w:rsidRDefault="00841C36" w:rsidP="00812644">
      <w:pPr>
        <w:pStyle w:val="Heading1"/>
        <w:numPr>
          <w:ilvl w:val="1"/>
          <w:numId w:val="1"/>
        </w:numPr>
        <w:tabs>
          <w:tab w:val="left" w:pos="582"/>
        </w:tabs>
        <w:spacing w:line="360" w:lineRule="auto"/>
        <w:ind w:hanging="361"/>
        <w:jc w:val="both"/>
      </w:pPr>
      <w:bookmarkStart w:id="52" w:name="_Toc189736440"/>
      <w:r>
        <w:t>Recommendation</w:t>
      </w:r>
      <w:r>
        <w:rPr>
          <w:spacing w:val="-2"/>
        </w:rPr>
        <w:t xml:space="preserve"> </w:t>
      </w:r>
      <w:r>
        <w:t>and</w:t>
      </w:r>
      <w:r>
        <w:rPr>
          <w:spacing w:val="-3"/>
        </w:rPr>
        <w:t xml:space="preserve"> </w:t>
      </w:r>
      <w:r>
        <w:t>way</w:t>
      </w:r>
      <w:r>
        <w:rPr>
          <w:spacing w:val="-2"/>
        </w:rPr>
        <w:t xml:space="preserve"> </w:t>
      </w:r>
      <w:r>
        <w:t>forward</w:t>
      </w:r>
      <w:bookmarkEnd w:id="52"/>
    </w:p>
    <w:p w14:paraId="49E1DBA7" w14:textId="77777777" w:rsidR="00601564" w:rsidRDefault="00841C36" w:rsidP="00286635">
      <w:pPr>
        <w:pStyle w:val="BodyText"/>
        <w:spacing w:before="37" w:line="360" w:lineRule="auto"/>
        <w:ind w:left="221" w:right="233"/>
        <w:jc w:val="both"/>
      </w:pPr>
      <w:r>
        <w:t>There is need for constant monitoring and review of performance and progress made on the medium</w:t>
      </w:r>
      <w:r>
        <w:rPr>
          <w:spacing w:val="-57"/>
        </w:rPr>
        <w:t xml:space="preserve"> </w:t>
      </w:r>
      <w:r>
        <w:t>term debt strategy. The quarterly County debt report and the annual review of performance of the</w:t>
      </w:r>
      <w:r>
        <w:rPr>
          <w:spacing w:val="1"/>
        </w:rPr>
        <w:t xml:space="preserve"> </w:t>
      </w:r>
      <w:r>
        <w:t>previous quarter which will</w:t>
      </w:r>
      <w:r>
        <w:rPr>
          <w:spacing w:val="1"/>
        </w:rPr>
        <w:t xml:space="preserve"> </w:t>
      </w:r>
      <w:r>
        <w:t>reveal possible risks and recommend measures to mitigate in the</w:t>
      </w:r>
      <w:r>
        <w:rPr>
          <w:spacing w:val="1"/>
        </w:rPr>
        <w:t xml:space="preserve"> </w:t>
      </w:r>
      <w:r>
        <w:t>subsequent</w:t>
      </w:r>
      <w:r>
        <w:rPr>
          <w:spacing w:val="-1"/>
        </w:rPr>
        <w:t xml:space="preserve"> </w:t>
      </w:r>
      <w:r>
        <w:t>quarter.</w:t>
      </w:r>
      <w:r w:rsidR="00286635">
        <w:t xml:space="preserve"> </w:t>
      </w:r>
      <w:r>
        <w:t>County debt information should be published more regularly to enhance transparency on debt</w:t>
      </w:r>
      <w:r>
        <w:rPr>
          <w:spacing w:val="1"/>
        </w:rPr>
        <w:t xml:space="preserve"> </w:t>
      </w:r>
      <w:r>
        <w:t>management</w:t>
      </w:r>
      <w:r>
        <w:rPr>
          <w:spacing w:val="-1"/>
        </w:rPr>
        <w:t xml:space="preserve"> </w:t>
      </w:r>
      <w:r>
        <w:t>in accordance</w:t>
      </w:r>
      <w:r>
        <w:rPr>
          <w:spacing w:val="-1"/>
        </w:rPr>
        <w:t xml:space="preserve"> </w:t>
      </w:r>
      <w:r>
        <w:t>with best international</w:t>
      </w:r>
      <w:r>
        <w:rPr>
          <w:spacing w:val="2"/>
        </w:rPr>
        <w:t xml:space="preserve"> </w:t>
      </w:r>
      <w:r>
        <w:t>practices.</w:t>
      </w:r>
    </w:p>
    <w:p w14:paraId="78B46F81" w14:textId="77777777" w:rsidR="00601564" w:rsidRDefault="00601564" w:rsidP="00812644">
      <w:pPr>
        <w:pStyle w:val="BodyText"/>
        <w:spacing w:line="360" w:lineRule="auto"/>
        <w:ind w:left="221" w:right="244"/>
        <w:jc w:val="both"/>
      </w:pPr>
    </w:p>
    <w:p w14:paraId="3D269FE6" w14:textId="77777777" w:rsidR="00EB7A80" w:rsidRPr="00EB7A80" w:rsidRDefault="00122904" w:rsidP="00812644">
      <w:pPr>
        <w:pStyle w:val="Heading1"/>
        <w:spacing w:line="360" w:lineRule="auto"/>
        <w:ind w:left="0" w:firstLine="221"/>
      </w:pPr>
      <w:bookmarkStart w:id="53" w:name="_Toc189736441"/>
      <w:r>
        <w:t xml:space="preserve">4.4 </w:t>
      </w:r>
      <w:r w:rsidR="00601564" w:rsidRPr="00EB7A80">
        <w:t>C</w:t>
      </w:r>
      <w:r w:rsidRPr="00EB7A80">
        <w:t>onclusion</w:t>
      </w:r>
      <w:bookmarkEnd w:id="53"/>
      <w:r w:rsidRPr="00EB7A80">
        <w:t xml:space="preserve"> </w:t>
      </w:r>
    </w:p>
    <w:p w14:paraId="0DD11419" w14:textId="77777777" w:rsidR="00EB7A80" w:rsidRPr="008925BC" w:rsidRDefault="00601564" w:rsidP="00CB5DC7">
      <w:pPr>
        <w:pStyle w:val="BodyText"/>
        <w:spacing w:line="360" w:lineRule="auto"/>
        <w:ind w:left="221" w:right="244"/>
        <w:jc w:val="both"/>
      </w:pPr>
      <w:r w:rsidRPr="008925BC">
        <w:t xml:space="preserve">Public debt management forms an integral part of macroeconomic environment in any economy. It has implications on public expenditure and also has a direct bearing on macroeconomic stability. Public debt management objectives are; to ensure that the county government’s financing needs and payment obligations are met at the lowest possible cost over the medium to long term, with a prudent degree of risk, while ensuring the equitable sharing of benefits and burdens of public debt between the current and future generation. </w:t>
      </w:r>
    </w:p>
    <w:p w14:paraId="28FCB8E2" w14:textId="77777777" w:rsidR="00EB7A80" w:rsidRPr="008925BC" w:rsidRDefault="00601564" w:rsidP="00CB5DC7">
      <w:pPr>
        <w:pStyle w:val="BodyText"/>
        <w:spacing w:line="360" w:lineRule="auto"/>
        <w:ind w:left="221" w:right="244"/>
        <w:jc w:val="both"/>
      </w:pPr>
      <w:r w:rsidRPr="008925BC">
        <w:t xml:space="preserve">As the county enhances its resource mobilization in the medium term, the county will ensure when funding to </w:t>
      </w:r>
      <w:proofErr w:type="spellStart"/>
      <w:r w:rsidRPr="008925BC">
        <w:t>programmes</w:t>
      </w:r>
      <w:proofErr w:type="spellEnd"/>
      <w:r w:rsidRPr="008925BC">
        <w:t xml:space="preserve"> is done through debts it will be sustainable and the County will meet its debt obligations in a timely manner. </w:t>
      </w:r>
    </w:p>
    <w:p w14:paraId="024D799E" w14:textId="77777777" w:rsidR="00EB7A80" w:rsidRPr="008925BC" w:rsidRDefault="00601564" w:rsidP="00CB5DC7">
      <w:pPr>
        <w:pStyle w:val="BodyText"/>
        <w:spacing w:line="360" w:lineRule="auto"/>
        <w:ind w:left="221" w:right="244"/>
        <w:jc w:val="both"/>
      </w:pPr>
      <w:r w:rsidRPr="008925BC">
        <w:t xml:space="preserve">Government borrowing will be guided by the need to lower cost and minimize risks, particularly of </w:t>
      </w:r>
      <w:r w:rsidRPr="008925BC">
        <w:lastRenderedPageBreak/>
        <w:t xml:space="preserve">foreign exchange, interest rate, refinancing and settlement risks. The Government will endeavor to implement sound policies and structural reforms to strengthen its credit rating to enhance its access to a wider array of sources of financing at lower cost and risk while maintaining overall debt within sustainable levels. The increase in debt stock strains public service delivery, as resources available for financing other social and development needs are limited. </w:t>
      </w:r>
    </w:p>
    <w:p w14:paraId="713F48C2" w14:textId="77777777" w:rsidR="00A62F84" w:rsidRPr="00812644" w:rsidRDefault="00601564" w:rsidP="00812644">
      <w:pPr>
        <w:pStyle w:val="BodyText"/>
        <w:spacing w:line="360" w:lineRule="auto"/>
        <w:ind w:left="221" w:right="244"/>
        <w:jc w:val="both"/>
      </w:pPr>
      <w:r w:rsidRPr="00812644">
        <w:t>The need to adequately coordinate borrowing activity and establish guidelines to monitor debt levels is crucial in debt management. The strategies proposed in the MTDS will ensure low-cost funding with high returns, thereby promoting socio-economic well-being of the citizens. This is expected to contribute to economic growth both at the county and national level and ensure delivery of CIDP for enhanced socioeconomic transformation.</w:t>
      </w:r>
    </w:p>
    <w:p w14:paraId="23D73AAF" w14:textId="77777777" w:rsidR="00601564" w:rsidRPr="00A62F84" w:rsidRDefault="00601564" w:rsidP="00286635"/>
    <w:sectPr w:rsidR="00601564" w:rsidRPr="00A62F84" w:rsidSect="00A373E6">
      <w:footerReference w:type="default" r:id="rId21"/>
      <w:footerReference w:type="first" r:id="rId22"/>
      <w:pgSz w:w="12240" w:h="15840"/>
      <w:pgMar w:top="1300" w:right="1060" w:bottom="1160" w:left="1080" w:header="0" w:footer="94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D6157" w14:textId="77777777" w:rsidR="00625B77" w:rsidRDefault="00625B77">
      <w:r>
        <w:separator/>
      </w:r>
    </w:p>
  </w:endnote>
  <w:endnote w:type="continuationSeparator" w:id="0">
    <w:p w14:paraId="162649EF" w14:textId="77777777" w:rsidR="00625B77" w:rsidRDefault="0062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616E" w14:textId="77777777" w:rsidR="00A71387" w:rsidRDefault="00A7138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021226"/>
      <w:docPartObj>
        <w:docPartGallery w:val="Page Numbers (Bottom of Page)"/>
        <w:docPartUnique/>
      </w:docPartObj>
    </w:sdtPr>
    <w:sdtEndPr>
      <w:rPr>
        <w:color w:val="7F7F7F" w:themeColor="background1" w:themeShade="7F"/>
        <w:spacing w:val="60"/>
      </w:rPr>
    </w:sdtEndPr>
    <w:sdtContent>
      <w:p w14:paraId="7E8ED09D" w14:textId="77777777" w:rsidR="00E14E43" w:rsidRDefault="00E14E4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61E27" w:rsidRPr="00C61E27">
          <w:rPr>
            <w:b/>
            <w:bCs/>
            <w:noProof/>
          </w:rPr>
          <w:t>18</w:t>
        </w:r>
        <w:r>
          <w:rPr>
            <w:b/>
            <w:bCs/>
            <w:noProof/>
          </w:rPr>
          <w:fldChar w:fldCharType="end"/>
        </w:r>
        <w:r>
          <w:rPr>
            <w:b/>
            <w:bCs/>
          </w:rPr>
          <w:t xml:space="preserve"> | </w:t>
        </w:r>
        <w:r>
          <w:rPr>
            <w:color w:val="7F7F7F" w:themeColor="background1" w:themeShade="7F"/>
            <w:spacing w:val="60"/>
          </w:rPr>
          <w:t>Page</w:t>
        </w:r>
      </w:p>
    </w:sdtContent>
  </w:sdt>
  <w:p w14:paraId="47E611FE" w14:textId="77777777" w:rsidR="00E14E43" w:rsidRDefault="00E14E43">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940074"/>
      <w:docPartObj>
        <w:docPartGallery w:val="Page Numbers (Bottom of Page)"/>
        <w:docPartUnique/>
      </w:docPartObj>
    </w:sdtPr>
    <w:sdtEndPr>
      <w:rPr>
        <w:color w:val="7F7F7F" w:themeColor="background1" w:themeShade="7F"/>
        <w:spacing w:val="60"/>
      </w:rPr>
    </w:sdtEndPr>
    <w:sdtContent>
      <w:p w14:paraId="08E9C04C" w14:textId="77777777" w:rsidR="00E14E43" w:rsidRDefault="00E14E4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D67A9" w:rsidRPr="005D67A9">
          <w:rPr>
            <w:b/>
            <w:bCs/>
            <w:noProof/>
          </w:rPr>
          <w:t>16</w:t>
        </w:r>
        <w:r>
          <w:rPr>
            <w:b/>
            <w:bCs/>
            <w:noProof/>
          </w:rPr>
          <w:fldChar w:fldCharType="end"/>
        </w:r>
        <w:r>
          <w:rPr>
            <w:b/>
            <w:bCs/>
          </w:rPr>
          <w:t xml:space="preserve"> | </w:t>
        </w:r>
        <w:r>
          <w:rPr>
            <w:color w:val="7F7F7F" w:themeColor="background1" w:themeShade="7F"/>
            <w:spacing w:val="60"/>
          </w:rPr>
          <w:t>Page</w:t>
        </w:r>
      </w:p>
    </w:sdtContent>
  </w:sdt>
  <w:p w14:paraId="0A82D37E" w14:textId="77777777" w:rsidR="00E14E43" w:rsidRDefault="00E14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BEBC" w14:textId="77777777" w:rsidR="00E14E43" w:rsidRDefault="00E14E43">
    <w:pPr>
      <w:pStyle w:val="Footer"/>
      <w:jc w:val="center"/>
    </w:pPr>
  </w:p>
  <w:p w14:paraId="7AFBFDAC" w14:textId="77777777" w:rsidR="00E14E43" w:rsidRDefault="00E14E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57F2" w14:textId="77777777" w:rsidR="00E14E43" w:rsidRDefault="00E14E43">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3</w:t>
    </w:r>
    <w:r>
      <w:rPr>
        <w:caps/>
        <w:noProof/>
        <w:color w:val="4F81BD" w:themeColor="accent1"/>
      </w:rPr>
      <w:fldChar w:fldCharType="end"/>
    </w:r>
  </w:p>
  <w:p w14:paraId="629AC4AA" w14:textId="77777777" w:rsidR="00E14E43" w:rsidRDefault="00E14E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420856"/>
      <w:docPartObj>
        <w:docPartGallery w:val="Page Numbers (Bottom of Page)"/>
        <w:docPartUnique/>
      </w:docPartObj>
    </w:sdtPr>
    <w:sdtEndPr>
      <w:rPr>
        <w:noProof/>
      </w:rPr>
    </w:sdtEndPr>
    <w:sdtContent>
      <w:p w14:paraId="1670DE07" w14:textId="77777777" w:rsidR="00E14E43" w:rsidRDefault="00E14E43">
        <w:pPr>
          <w:pStyle w:val="Footer"/>
          <w:jc w:val="center"/>
        </w:pPr>
        <w:proofErr w:type="spellStart"/>
        <w:r>
          <w:t>i</w:t>
        </w:r>
        <w:proofErr w:type="spellEnd"/>
      </w:p>
    </w:sdtContent>
  </w:sdt>
  <w:p w14:paraId="03026F9D" w14:textId="77777777" w:rsidR="00E14E43" w:rsidRDefault="00E14E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415605"/>
      <w:docPartObj>
        <w:docPartGallery w:val="Page Numbers (Bottom of Page)"/>
        <w:docPartUnique/>
      </w:docPartObj>
    </w:sdtPr>
    <w:sdtEndPr>
      <w:rPr>
        <w:noProof/>
      </w:rPr>
    </w:sdtEndPr>
    <w:sdtContent>
      <w:p w14:paraId="51F849CE" w14:textId="77777777" w:rsidR="00E14E43" w:rsidRDefault="00E14E43">
        <w:pPr>
          <w:pStyle w:val="Footer"/>
          <w:jc w:val="center"/>
        </w:pPr>
        <w:r>
          <w:t>iv</w:t>
        </w:r>
      </w:p>
    </w:sdtContent>
  </w:sdt>
  <w:p w14:paraId="3D3452A8" w14:textId="77777777" w:rsidR="00E14E43" w:rsidRDefault="00E14E43">
    <w:pPr>
      <w:pStyle w:val="BodyText"/>
      <w:spacing w:line="14" w:lineRule="auto"/>
      <w:rPr>
        <w:sz w:val="1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8417" w14:textId="77777777" w:rsidR="00E14E43" w:rsidRDefault="00E14E43" w:rsidP="00E74560">
    <w:pPr>
      <w:pStyle w:val="Footer"/>
      <w:tabs>
        <w:tab w:val="center" w:pos="5050"/>
        <w:tab w:val="left" w:pos="5565"/>
      </w:tabs>
    </w:pPr>
    <w:r>
      <w:tab/>
    </w:r>
    <w:r>
      <w:tab/>
    </w:r>
    <w:sdt>
      <w:sdtPr>
        <w:id w:val="-1511524409"/>
        <w:docPartObj>
          <w:docPartGallery w:val="Page Numbers (Bottom of Page)"/>
          <w:docPartUnique/>
        </w:docPartObj>
      </w:sdtPr>
      <w:sdtEndPr>
        <w:rPr>
          <w:noProof/>
        </w:rPr>
      </w:sdtEndPr>
      <w:sdtContent>
        <w:r>
          <w:t>ii</w:t>
        </w:r>
      </w:sdtContent>
    </w:sdt>
  </w:p>
  <w:p w14:paraId="657050C0" w14:textId="77777777" w:rsidR="00E14E43" w:rsidRDefault="00E14E4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773891"/>
      <w:docPartObj>
        <w:docPartGallery w:val="Page Numbers (Bottom of Page)"/>
        <w:docPartUnique/>
      </w:docPartObj>
    </w:sdtPr>
    <w:sdtEndPr>
      <w:rPr>
        <w:color w:val="7F7F7F" w:themeColor="background1" w:themeShade="7F"/>
        <w:spacing w:val="60"/>
      </w:rPr>
    </w:sdtEndPr>
    <w:sdtContent>
      <w:p w14:paraId="6C7347F7" w14:textId="77777777" w:rsidR="00E14E43" w:rsidRDefault="00E14E4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61E27" w:rsidRPr="00C61E27">
          <w:rPr>
            <w:b/>
            <w:bCs/>
            <w:noProof/>
          </w:rPr>
          <w:t>9</w:t>
        </w:r>
        <w:r>
          <w:rPr>
            <w:b/>
            <w:bCs/>
            <w:noProof/>
          </w:rPr>
          <w:fldChar w:fldCharType="end"/>
        </w:r>
        <w:r>
          <w:rPr>
            <w:b/>
            <w:bCs/>
          </w:rPr>
          <w:t xml:space="preserve"> | </w:t>
        </w:r>
        <w:r>
          <w:rPr>
            <w:color w:val="7F7F7F" w:themeColor="background1" w:themeShade="7F"/>
            <w:spacing w:val="60"/>
          </w:rPr>
          <w:t>Page</w:t>
        </w:r>
      </w:p>
    </w:sdtContent>
  </w:sdt>
  <w:p w14:paraId="1D9CC964" w14:textId="77777777" w:rsidR="00E14E43" w:rsidRDefault="00E14E43" w:rsidP="00A373E6">
    <w:pPr>
      <w:pStyle w:val="Footer"/>
      <w:tabs>
        <w:tab w:val="clear" w:pos="4680"/>
        <w:tab w:val="clear" w:pos="9360"/>
      </w:tabs>
      <w:jc w:val="center"/>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847428"/>
      <w:docPartObj>
        <w:docPartGallery w:val="Page Numbers (Bottom of Page)"/>
        <w:docPartUnique/>
      </w:docPartObj>
    </w:sdtPr>
    <w:sdtEndPr>
      <w:rPr>
        <w:color w:val="7F7F7F" w:themeColor="background1" w:themeShade="7F"/>
        <w:spacing w:val="60"/>
      </w:rPr>
    </w:sdtEndPr>
    <w:sdtContent>
      <w:p w14:paraId="09B2BD7E" w14:textId="77777777" w:rsidR="00E14E43" w:rsidRDefault="00E14E4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61E27" w:rsidRPr="00C61E27">
          <w:rPr>
            <w:b/>
            <w:bCs/>
            <w:noProof/>
          </w:rPr>
          <w:t>12</w:t>
        </w:r>
        <w:r>
          <w:rPr>
            <w:b/>
            <w:bCs/>
            <w:noProof/>
          </w:rPr>
          <w:fldChar w:fldCharType="end"/>
        </w:r>
        <w:r>
          <w:rPr>
            <w:b/>
            <w:bCs/>
          </w:rPr>
          <w:t xml:space="preserve"> | </w:t>
        </w:r>
        <w:r>
          <w:rPr>
            <w:color w:val="7F7F7F" w:themeColor="background1" w:themeShade="7F"/>
            <w:spacing w:val="60"/>
          </w:rPr>
          <w:t>Page</w:t>
        </w:r>
      </w:p>
    </w:sdtContent>
  </w:sdt>
  <w:p w14:paraId="291C3928" w14:textId="77777777" w:rsidR="00E14E43" w:rsidRDefault="00E14E43" w:rsidP="004405AC">
    <w:pPr>
      <w:pStyle w:val="Footer"/>
      <w:tabs>
        <w:tab w:val="clear" w:pos="4680"/>
        <w:tab w:val="clear" w:pos="9360"/>
      </w:tabs>
      <w:jc w:val="center"/>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904040"/>
      <w:docPartObj>
        <w:docPartGallery w:val="Page Numbers (Bottom of Page)"/>
        <w:docPartUnique/>
      </w:docPartObj>
    </w:sdtPr>
    <w:sdtEndPr>
      <w:rPr>
        <w:color w:val="7F7F7F" w:themeColor="background1" w:themeShade="7F"/>
        <w:spacing w:val="60"/>
      </w:rPr>
    </w:sdtEndPr>
    <w:sdtContent>
      <w:p w14:paraId="5E028C8F" w14:textId="77777777" w:rsidR="00E14E43" w:rsidRDefault="00E14E4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61E27" w:rsidRPr="00C61E27">
          <w:rPr>
            <w:b/>
            <w:bCs/>
            <w:noProof/>
          </w:rPr>
          <w:t>15</w:t>
        </w:r>
        <w:r>
          <w:rPr>
            <w:b/>
            <w:bCs/>
            <w:noProof/>
          </w:rPr>
          <w:fldChar w:fldCharType="end"/>
        </w:r>
        <w:r w:rsidR="00AD2693">
          <w:rPr>
            <w:b/>
            <w:bCs/>
          </w:rPr>
          <w:t xml:space="preserve"> |</w:t>
        </w:r>
      </w:p>
    </w:sdtContent>
  </w:sdt>
  <w:p w14:paraId="22D72510" w14:textId="77777777" w:rsidR="00E14E43" w:rsidRDefault="00E14E4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103BD" w14:textId="77777777" w:rsidR="00625B77" w:rsidRDefault="00625B77">
      <w:r>
        <w:separator/>
      </w:r>
    </w:p>
  </w:footnote>
  <w:footnote w:type="continuationSeparator" w:id="0">
    <w:p w14:paraId="5D989EAC" w14:textId="77777777" w:rsidR="00625B77" w:rsidRDefault="00625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A09E" w14:textId="77777777" w:rsidR="00A71387" w:rsidRDefault="00A71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3D75" w14:textId="77777777" w:rsidR="00A71387" w:rsidRDefault="00A713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1689" w14:textId="77777777" w:rsidR="00A71387" w:rsidRDefault="00A71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579E8"/>
    <w:multiLevelType w:val="multilevel"/>
    <w:tmpl w:val="797268BC"/>
    <w:lvl w:ilvl="0">
      <w:start w:val="4"/>
      <w:numFmt w:val="decimal"/>
      <w:lvlText w:val="%1"/>
      <w:lvlJc w:val="left"/>
      <w:pPr>
        <w:ind w:left="853" w:hanging="332"/>
      </w:pPr>
      <w:rPr>
        <w:rFonts w:hint="default"/>
        <w:lang w:val="en-US" w:eastAsia="en-US" w:bidi="ar-SA"/>
      </w:rPr>
    </w:lvl>
    <w:lvl w:ilvl="1">
      <w:numFmt w:val="decimal"/>
      <w:lvlText w:val="%1.%2"/>
      <w:lvlJc w:val="left"/>
      <w:pPr>
        <w:ind w:left="853" w:hanging="332"/>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1021" w:hanging="360"/>
      </w:pPr>
      <w:rPr>
        <w:rFonts w:ascii="Wingdings" w:eastAsia="Wingdings" w:hAnsi="Wingdings" w:cs="Wingdings" w:hint="default"/>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046" w:hanging="360"/>
      </w:pPr>
      <w:rPr>
        <w:rFonts w:hint="default"/>
        <w:lang w:val="en-US" w:eastAsia="en-US" w:bidi="ar-SA"/>
      </w:rPr>
    </w:lvl>
    <w:lvl w:ilvl="5">
      <w:numFmt w:val="bullet"/>
      <w:lvlText w:val="•"/>
      <w:lvlJc w:val="left"/>
      <w:pPr>
        <w:ind w:left="5055" w:hanging="360"/>
      </w:pPr>
      <w:rPr>
        <w:rFonts w:hint="default"/>
        <w:lang w:val="en-US" w:eastAsia="en-US" w:bidi="ar-SA"/>
      </w:rPr>
    </w:lvl>
    <w:lvl w:ilvl="6">
      <w:numFmt w:val="bullet"/>
      <w:lvlText w:val="•"/>
      <w:lvlJc w:val="left"/>
      <w:pPr>
        <w:ind w:left="6064" w:hanging="360"/>
      </w:pPr>
      <w:rPr>
        <w:rFonts w:hint="default"/>
        <w:lang w:val="en-US" w:eastAsia="en-US" w:bidi="ar-SA"/>
      </w:rPr>
    </w:lvl>
    <w:lvl w:ilvl="7">
      <w:numFmt w:val="bullet"/>
      <w:lvlText w:val="•"/>
      <w:lvlJc w:val="left"/>
      <w:pPr>
        <w:ind w:left="7072" w:hanging="360"/>
      </w:pPr>
      <w:rPr>
        <w:rFonts w:hint="default"/>
        <w:lang w:val="en-US" w:eastAsia="en-US" w:bidi="ar-SA"/>
      </w:rPr>
    </w:lvl>
    <w:lvl w:ilvl="8">
      <w:numFmt w:val="bullet"/>
      <w:lvlText w:val="•"/>
      <w:lvlJc w:val="left"/>
      <w:pPr>
        <w:ind w:left="8081" w:hanging="360"/>
      </w:pPr>
      <w:rPr>
        <w:rFonts w:hint="default"/>
        <w:lang w:val="en-US" w:eastAsia="en-US" w:bidi="ar-SA"/>
      </w:rPr>
    </w:lvl>
  </w:abstractNum>
  <w:abstractNum w:abstractNumId="1" w15:restartNumberingAfterBreak="0">
    <w:nsid w:val="1F750977"/>
    <w:multiLevelType w:val="multilevel"/>
    <w:tmpl w:val="701AFB2C"/>
    <w:lvl w:ilvl="0">
      <w:start w:val="1"/>
      <w:numFmt w:val="decimal"/>
      <w:lvlText w:val="%1"/>
      <w:lvlJc w:val="left"/>
      <w:pPr>
        <w:ind w:left="581" w:hanging="360"/>
      </w:pPr>
      <w:rPr>
        <w:rFonts w:hint="default"/>
        <w:lang w:val="en-US" w:eastAsia="en-US" w:bidi="ar-SA"/>
      </w:rPr>
    </w:lvl>
    <w:lvl w:ilvl="1">
      <w:numFmt w:val="decimal"/>
      <w:lvlText w:val="%1.%2"/>
      <w:lvlJc w:val="left"/>
      <w:pPr>
        <w:ind w:left="720"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080" w:hanging="360"/>
      </w:pPr>
      <w:rPr>
        <w:rFonts w:ascii="Symbol" w:eastAsia="Symbol" w:hAnsi="Symbol" w:cs="Symbol" w:hint="default"/>
        <w:w w:val="100"/>
        <w:sz w:val="24"/>
        <w:szCs w:val="24"/>
        <w:lang w:val="en-US" w:eastAsia="en-US" w:bidi="ar-SA"/>
      </w:rPr>
    </w:lvl>
    <w:lvl w:ilvl="3">
      <w:numFmt w:val="bullet"/>
      <w:lvlText w:val="•"/>
      <w:lvlJc w:val="left"/>
      <w:pPr>
        <w:ind w:left="3084" w:hanging="360"/>
      </w:pPr>
      <w:rPr>
        <w:rFonts w:hint="default"/>
        <w:lang w:val="en-US" w:eastAsia="en-US" w:bidi="ar-SA"/>
      </w:rPr>
    </w:lvl>
    <w:lvl w:ilvl="4">
      <w:numFmt w:val="bullet"/>
      <w:lvlText w:val="•"/>
      <w:lvlJc w:val="left"/>
      <w:pPr>
        <w:ind w:left="4086" w:hanging="360"/>
      </w:pPr>
      <w:rPr>
        <w:rFonts w:hint="default"/>
        <w:lang w:val="en-US" w:eastAsia="en-US" w:bidi="ar-SA"/>
      </w:rPr>
    </w:lvl>
    <w:lvl w:ilvl="5">
      <w:numFmt w:val="bullet"/>
      <w:lvlText w:val="•"/>
      <w:lvlJc w:val="left"/>
      <w:pPr>
        <w:ind w:left="5088" w:hanging="360"/>
      </w:pPr>
      <w:rPr>
        <w:rFonts w:hint="default"/>
        <w:lang w:val="en-US" w:eastAsia="en-US" w:bidi="ar-SA"/>
      </w:rPr>
    </w:lvl>
    <w:lvl w:ilvl="6">
      <w:numFmt w:val="bullet"/>
      <w:lvlText w:val="•"/>
      <w:lvlJc w:val="left"/>
      <w:pPr>
        <w:ind w:left="6091" w:hanging="360"/>
      </w:pPr>
      <w:rPr>
        <w:rFonts w:hint="default"/>
        <w:lang w:val="en-US" w:eastAsia="en-US" w:bidi="ar-SA"/>
      </w:rPr>
    </w:lvl>
    <w:lvl w:ilvl="7">
      <w:numFmt w:val="bullet"/>
      <w:lvlText w:val="•"/>
      <w:lvlJc w:val="left"/>
      <w:pPr>
        <w:ind w:left="7093" w:hanging="360"/>
      </w:pPr>
      <w:rPr>
        <w:rFonts w:hint="default"/>
        <w:lang w:val="en-US" w:eastAsia="en-US" w:bidi="ar-SA"/>
      </w:rPr>
    </w:lvl>
    <w:lvl w:ilvl="8">
      <w:numFmt w:val="bullet"/>
      <w:lvlText w:val="•"/>
      <w:lvlJc w:val="left"/>
      <w:pPr>
        <w:ind w:left="8095" w:hanging="360"/>
      </w:pPr>
      <w:rPr>
        <w:rFonts w:hint="default"/>
        <w:lang w:val="en-US" w:eastAsia="en-US" w:bidi="ar-SA"/>
      </w:rPr>
    </w:lvl>
  </w:abstractNum>
  <w:abstractNum w:abstractNumId="2" w15:restartNumberingAfterBreak="0">
    <w:nsid w:val="21F4335F"/>
    <w:multiLevelType w:val="multilevel"/>
    <w:tmpl w:val="89F2B420"/>
    <w:lvl w:ilvl="0">
      <w:start w:val="3"/>
      <w:numFmt w:val="decimal"/>
      <w:lvlText w:val="%1"/>
      <w:lvlJc w:val="left"/>
      <w:pPr>
        <w:ind w:left="840" w:hanging="360"/>
      </w:pPr>
      <w:rPr>
        <w:rFonts w:hint="default"/>
        <w:lang w:val="en-US" w:eastAsia="en-US" w:bidi="ar-SA"/>
      </w:rPr>
    </w:lvl>
    <w:lvl w:ilvl="1">
      <w:numFmt w:val="decimal"/>
      <w:lvlText w:val="%1.%2"/>
      <w:lvlJc w:val="left"/>
      <w:pPr>
        <w:ind w:left="840" w:hanging="360"/>
        <w:jc w:val="right"/>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1202" w:hanging="363"/>
      </w:pPr>
      <w:rPr>
        <w:rFonts w:ascii="Times New Roman" w:eastAsia="Times New Roman" w:hAnsi="Times New Roman" w:cs="Times New Roman" w:hint="default"/>
        <w:spacing w:val="-6"/>
        <w:w w:val="97"/>
        <w:sz w:val="24"/>
        <w:szCs w:val="24"/>
        <w:lang w:val="en-US" w:eastAsia="en-US" w:bidi="ar-SA"/>
      </w:rPr>
    </w:lvl>
    <w:lvl w:ilvl="3">
      <w:numFmt w:val="bullet"/>
      <w:lvlText w:val="•"/>
      <w:lvlJc w:val="left"/>
      <w:pPr>
        <w:ind w:left="3177" w:hanging="363"/>
      </w:pPr>
      <w:rPr>
        <w:rFonts w:hint="default"/>
        <w:lang w:val="en-US" w:eastAsia="en-US" w:bidi="ar-SA"/>
      </w:rPr>
    </w:lvl>
    <w:lvl w:ilvl="4">
      <w:numFmt w:val="bullet"/>
      <w:lvlText w:val="•"/>
      <w:lvlJc w:val="left"/>
      <w:pPr>
        <w:ind w:left="4166" w:hanging="363"/>
      </w:pPr>
      <w:rPr>
        <w:rFonts w:hint="default"/>
        <w:lang w:val="en-US" w:eastAsia="en-US" w:bidi="ar-SA"/>
      </w:rPr>
    </w:lvl>
    <w:lvl w:ilvl="5">
      <w:numFmt w:val="bullet"/>
      <w:lvlText w:val="•"/>
      <w:lvlJc w:val="left"/>
      <w:pPr>
        <w:ind w:left="5155" w:hanging="363"/>
      </w:pPr>
      <w:rPr>
        <w:rFonts w:hint="default"/>
        <w:lang w:val="en-US" w:eastAsia="en-US" w:bidi="ar-SA"/>
      </w:rPr>
    </w:lvl>
    <w:lvl w:ilvl="6">
      <w:numFmt w:val="bullet"/>
      <w:lvlText w:val="•"/>
      <w:lvlJc w:val="left"/>
      <w:pPr>
        <w:ind w:left="6144" w:hanging="363"/>
      </w:pPr>
      <w:rPr>
        <w:rFonts w:hint="default"/>
        <w:lang w:val="en-US" w:eastAsia="en-US" w:bidi="ar-SA"/>
      </w:rPr>
    </w:lvl>
    <w:lvl w:ilvl="7">
      <w:numFmt w:val="bullet"/>
      <w:lvlText w:val="•"/>
      <w:lvlJc w:val="left"/>
      <w:pPr>
        <w:ind w:left="7133" w:hanging="363"/>
      </w:pPr>
      <w:rPr>
        <w:rFonts w:hint="default"/>
        <w:lang w:val="en-US" w:eastAsia="en-US" w:bidi="ar-SA"/>
      </w:rPr>
    </w:lvl>
    <w:lvl w:ilvl="8">
      <w:numFmt w:val="bullet"/>
      <w:lvlText w:val="•"/>
      <w:lvlJc w:val="left"/>
      <w:pPr>
        <w:ind w:left="8122" w:hanging="363"/>
      </w:pPr>
      <w:rPr>
        <w:rFonts w:hint="default"/>
        <w:lang w:val="en-US" w:eastAsia="en-US" w:bidi="ar-SA"/>
      </w:rPr>
    </w:lvl>
  </w:abstractNum>
  <w:abstractNum w:abstractNumId="3" w15:restartNumberingAfterBreak="0">
    <w:nsid w:val="2DE321B1"/>
    <w:multiLevelType w:val="hybridMultilevel"/>
    <w:tmpl w:val="50F66B9E"/>
    <w:lvl w:ilvl="0" w:tplc="F1363A40">
      <w:start w:val="1"/>
      <w:numFmt w:val="lowerRoman"/>
      <w:lvlText w:val="%1."/>
      <w:lvlJc w:val="left"/>
      <w:pPr>
        <w:ind w:left="941" w:hanging="488"/>
        <w:jc w:val="right"/>
      </w:pPr>
      <w:rPr>
        <w:rFonts w:ascii="Times New Roman" w:eastAsia="Times New Roman" w:hAnsi="Times New Roman" w:cs="Times New Roman" w:hint="default"/>
        <w:w w:val="100"/>
        <w:sz w:val="24"/>
        <w:szCs w:val="24"/>
        <w:lang w:val="en-US" w:eastAsia="en-US" w:bidi="ar-SA"/>
      </w:rPr>
    </w:lvl>
    <w:lvl w:ilvl="1" w:tplc="0E5E68C0">
      <w:numFmt w:val="bullet"/>
      <w:lvlText w:val="•"/>
      <w:lvlJc w:val="left"/>
      <w:pPr>
        <w:ind w:left="1856" w:hanging="488"/>
      </w:pPr>
      <w:rPr>
        <w:rFonts w:hint="default"/>
        <w:lang w:val="en-US" w:eastAsia="en-US" w:bidi="ar-SA"/>
      </w:rPr>
    </w:lvl>
    <w:lvl w:ilvl="2" w:tplc="0AF47132">
      <w:numFmt w:val="bullet"/>
      <w:lvlText w:val="•"/>
      <w:lvlJc w:val="left"/>
      <w:pPr>
        <w:ind w:left="2772" w:hanging="488"/>
      </w:pPr>
      <w:rPr>
        <w:rFonts w:hint="default"/>
        <w:lang w:val="en-US" w:eastAsia="en-US" w:bidi="ar-SA"/>
      </w:rPr>
    </w:lvl>
    <w:lvl w:ilvl="3" w:tplc="2BD85ECA">
      <w:numFmt w:val="bullet"/>
      <w:lvlText w:val="•"/>
      <w:lvlJc w:val="left"/>
      <w:pPr>
        <w:ind w:left="3688" w:hanging="488"/>
      </w:pPr>
      <w:rPr>
        <w:rFonts w:hint="default"/>
        <w:lang w:val="en-US" w:eastAsia="en-US" w:bidi="ar-SA"/>
      </w:rPr>
    </w:lvl>
    <w:lvl w:ilvl="4" w:tplc="D0780C7A">
      <w:numFmt w:val="bullet"/>
      <w:lvlText w:val="•"/>
      <w:lvlJc w:val="left"/>
      <w:pPr>
        <w:ind w:left="4604" w:hanging="488"/>
      </w:pPr>
      <w:rPr>
        <w:rFonts w:hint="default"/>
        <w:lang w:val="en-US" w:eastAsia="en-US" w:bidi="ar-SA"/>
      </w:rPr>
    </w:lvl>
    <w:lvl w:ilvl="5" w:tplc="043600AC">
      <w:numFmt w:val="bullet"/>
      <w:lvlText w:val="•"/>
      <w:lvlJc w:val="left"/>
      <w:pPr>
        <w:ind w:left="5520" w:hanging="488"/>
      </w:pPr>
      <w:rPr>
        <w:rFonts w:hint="default"/>
        <w:lang w:val="en-US" w:eastAsia="en-US" w:bidi="ar-SA"/>
      </w:rPr>
    </w:lvl>
    <w:lvl w:ilvl="6" w:tplc="1742C6F8">
      <w:numFmt w:val="bullet"/>
      <w:lvlText w:val="•"/>
      <w:lvlJc w:val="left"/>
      <w:pPr>
        <w:ind w:left="6436" w:hanging="488"/>
      </w:pPr>
      <w:rPr>
        <w:rFonts w:hint="default"/>
        <w:lang w:val="en-US" w:eastAsia="en-US" w:bidi="ar-SA"/>
      </w:rPr>
    </w:lvl>
    <w:lvl w:ilvl="7" w:tplc="C60EA278">
      <w:numFmt w:val="bullet"/>
      <w:lvlText w:val="•"/>
      <w:lvlJc w:val="left"/>
      <w:pPr>
        <w:ind w:left="7352" w:hanging="488"/>
      </w:pPr>
      <w:rPr>
        <w:rFonts w:hint="default"/>
        <w:lang w:val="en-US" w:eastAsia="en-US" w:bidi="ar-SA"/>
      </w:rPr>
    </w:lvl>
    <w:lvl w:ilvl="8" w:tplc="43383936">
      <w:numFmt w:val="bullet"/>
      <w:lvlText w:val="•"/>
      <w:lvlJc w:val="left"/>
      <w:pPr>
        <w:ind w:left="8268" w:hanging="488"/>
      </w:pPr>
      <w:rPr>
        <w:rFonts w:hint="default"/>
        <w:lang w:val="en-US" w:eastAsia="en-US" w:bidi="ar-SA"/>
      </w:rPr>
    </w:lvl>
  </w:abstractNum>
  <w:abstractNum w:abstractNumId="4" w15:restartNumberingAfterBreak="0">
    <w:nsid w:val="37EB6252"/>
    <w:multiLevelType w:val="hybridMultilevel"/>
    <w:tmpl w:val="7BB2E478"/>
    <w:lvl w:ilvl="0" w:tplc="4E6AA580">
      <w:start w:val="1"/>
      <w:numFmt w:val="decimal"/>
      <w:lvlText w:val="(%1)"/>
      <w:lvlJc w:val="left"/>
      <w:pPr>
        <w:ind w:left="360" w:hanging="284"/>
      </w:pPr>
      <w:rPr>
        <w:rFonts w:ascii="Times New Roman" w:eastAsia="Times New Roman" w:hAnsi="Times New Roman" w:cs="Times New Roman" w:hint="default"/>
        <w:i/>
        <w:iCs/>
        <w:spacing w:val="-2"/>
        <w:w w:val="97"/>
        <w:sz w:val="22"/>
        <w:szCs w:val="22"/>
        <w:lang w:val="en-US" w:eastAsia="en-US" w:bidi="ar-SA"/>
      </w:rPr>
    </w:lvl>
    <w:lvl w:ilvl="1" w:tplc="A73879E4">
      <w:start w:val="1"/>
      <w:numFmt w:val="lowerLetter"/>
      <w:lvlText w:val="%2)"/>
      <w:lvlJc w:val="left"/>
      <w:pPr>
        <w:ind w:left="1082" w:hanging="363"/>
      </w:pPr>
      <w:rPr>
        <w:rFonts w:ascii="Times New Roman" w:eastAsia="Times New Roman" w:hAnsi="Times New Roman" w:cs="Times New Roman" w:hint="default"/>
        <w:i/>
        <w:iCs/>
        <w:spacing w:val="-5"/>
        <w:w w:val="97"/>
        <w:sz w:val="24"/>
        <w:szCs w:val="24"/>
        <w:lang w:val="en-US" w:eastAsia="en-US" w:bidi="ar-SA"/>
      </w:rPr>
    </w:lvl>
    <w:lvl w:ilvl="2" w:tplc="BC56C198">
      <w:numFmt w:val="bullet"/>
      <w:lvlText w:val="•"/>
      <w:lvlJc w:val="left"/>
      <w:pPr>
        <w:ind w:left="2082" w:hanging="363"/>
      </w:pPr>
      <w:rPr>
        <w:rFonts w:hint="default"/>
        <w:lang w:val="en-US" w:eastAsia="en-US" w:bidi="ar-SA"/>
      </w:rPr>
    </w:lvl>
    <w:lvl w:ilvl="3" w:tplc="7F462640">
      <w:numFmt w:val="bullet"/>
      <w:lvlText w:val="•"/>
      <w:lvlJc w:val="left"/>
      <w:pPr>
        <w:ind w:left="3084" w:hanging="363"/>
      </w:pPr>
      <w:rPr>
        <w:rFonts w:hint="default"/>
        <w:lang w:val="en-US" w:eastAsia="en-US" w:bidi="ar-SA"/>
      </w:rPr>
    </w:lvl>
    <w:lvl w:ilvl="4" w:tplc="B8BC7F1A">
      <w:numFmt w:val="bullet"/>
      <w:lvlText w:val="•"/>
      <w:lvlJc w:val="left"/>
      <w:pPr>
        <w:ind w:left="4086" w:hanging="363"/>
      </w:pPr>
      <w:rPr>
        <w:rFonts w:hint="default"/>
        <w:lang w:val="en-US" w:eastAsia="en-US" w:bidi="ar-SA"/>
      </w:rPr>
    </w:lvl>
    <w:lvl w:ilvl="5" w:tplc="9C70EBD4">
      <w:numFmt w:val="bullet"/>
      <w:lvlText w:val="•"/>
      <w:lvlJc w:val="left"/>
      <w:pPr>
        <w:ind w:left="5088" w:hanging="363"/>
      </w:pPr>
      <w:rPr>
        <w:rFonts w:hint="default"/>
        <w:lang w:val="en-US" w:eastAsia="en-US" w:bidi="ar-SA"/>
      </w:rPr>
    </w:lvl>
    <w:lvl w:ilvl="6" w:tplc="CE2E6ADC">
      <w:numFmt w:val="bullet"/>
      <w:lvlText w:val="•"/>
      <w:lvlJc w:val="left"/>
      <w:pPr>
        <w:ind w:left="6091" w:hanging="363"/>
      </w:pPr>
      <w:rPr>
        <w:rFonts w:hint="default"/>
        <w:lang w:val="en-US" w:eastAsia="en-US" w:bidi="ar-SA"/>
      </w:rPr>
    </w:lvl>
    <w:lvl w:ilvl="7" w:tplc="DE8C28D8">
      <w:numFmt w:val="bullet"/>
      <w:lvlText w:val="•"/>
      <w:lvlJc w:val="left"/>
      <w:pPr>
        <w:ind w:left="7093" w:hanging="363"/>
      </w:pPr>
      <w:rPr>
        <w:rFonts w:hint="default"/>
        <w:lang w:val="en-US" w:eastAsia="en-US" w:bidi="ar-SA"/>
      </w:rPr>
    </w:lvl>
    <w:lvl w:ilvl="8" w:tplc="707846DE">
      <w:numFmt w:val="bullet"/>
      <w:lvlText w:val="•"/>
      <w:lvlJc w:val="left"/>
      <w:pPr>
        <w:ind w:left="8095" w:hanging="363"/>
      </w:pPr>
      <w:rPr>
        <w:rFonts w:hint="default"/>
        <w:lang w:val="en-US" w:eastAsia="en-US" w:bidi="ar-SA"/>
      </w:rPr>
    </w:lvl>
  </w:abstractNum>
  <w:abstractNum w:abstractNumId="5" w15:restartNumberingAfterBreak="0">
    <w:nsid w:val="3B1C5B1F"/>
    <w:multiLevelType w:val="multilevel"/>
    <w:tmpl w:val="E4E6FB08"/>
    <w:lvl w:ilvl="0">
      <w:start w:val="1"/>
      <w:numFmt w:val="decimal"/>
      <w:lvlText w:val="%1"/>
      <w:lvlJc w:val="left"/>
      <w:pPr>
        <w:ind w:left="853" w:hanging="332"/>
      </w:pPr>
      <w:rPr>
        <w:rFonts w:hint="default"/>
        <w:lang w:val="en-US" w:eastAsia="en-US" w:bidi="ar-SA"/>
      </w:rPr>
    </w:lvl>
    <w:lvl w:ilvl="1">
      <w:numFmt w:val="decimal"/>
      <w:lvlText w:val="%1.%2"/>
      <w:lvlJc w:val="left"/>
      <w:pPr>
        <w:ind w:left="853" w:hanging="332"/>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2707" w:hanging="332"/>
      </w:pPr>
      <w:rPr>
        <w:rFonts w:hint="default"/>
        <w:lang w:val="en-US" w:eastAsia="en-US" w:bidi="ar-SA"/>
      </w:rPr>
    </w:lvl>
    <w:lvl w:ilvl="3">
      <w:numFmt w:val="bullet"/>
      <w:lvlText w:val="•"/>
      <w:lvlJc w:val="left"/>
      <w:pPr>
        <w:ind w:left="3631" w:hanging="332"/>
      </w:pPr>
      <w:rPr>
        <w:rFonts w:hint="default"/>
        <w:lang w:val="en-US" w:eastAsia="en-US" w:bidi="ar-SA"/>
      </w:rPr>
    </w:lvl>
    <w:lvl w:ilvl="4">
      <w:numFmt w:val="bullet"/>
      <w:lvlText w:val="•"/>
      <w:lvlJc w:val="left"/>
      <w:pPr>
        <w:ind w:left="4555" w:hanging="332"/>
      </w:pPr>
      <w:rPr>
        <w:rFonts w:hint="default"/>
        <w:lang w:val="en-US" w:eastAsia="en-US" w:bidi="ar-SA"/>
      </w:rPr>
    </w:lvl>
    <w:lvl w:ilvl="5">
      <w:numFmt w:val="bullet"/>
      <w:lvlText w:val="•"/>
      <w:lvlJc w:val="left"/>
      <w:pPr>
        <w:ind w:left="5479" w:hanging="332"/>
      </w:pPr>
      <w:rPr>
        <w:rFonts w:hint="default"/>
        <w:lang w:val="en-US" w:eastAsia="en-US" w:bidi="ar-SA"/>
      </w:rPr>
    </w:lvl>
    <w:lvl w:ilvl="6">
      <w:numFmt w:val="bullet"/>
      <w:lvlText w:val="•"/>
      <w:lvlJc w:val="left"/>
      <w:pPr>
        <w:ind w:left="6403" w:hanging="332"/>
      </w:pPr>
      <w:rPr>
        <w:rFonts w:hint="default"/>
        <w:lang w:val="en-US" w:eastAsia="en-US" w:bidi="ar-SA"/>
      </w:rPr>
    </w:lvl>
    <w:lvl w:ilvl="7">
      <w:numFmt w:val="bullet"/>
      <w:lvlText w:val="•"/>
      <w:lvlJc w:val="left"/>
      <w:pPr>
        <w:ind w:left="7327" w:hanging="332"/>
      </w:pPr>
      <w:rPr>
        <w:rFonts w:hint="default"/>
        <w:lang w:val="en-US" w:eastAsia="en-US" w:bidi="ar-SA"/>
      </w:rPr>
    </w:lvl>
    <w:lvl w:ilvl="8">
      <w:numFmt w:val="bullet"/>
      <w:lvlText w:val="•"/>
      <w:lvlJc w:val="left"/>
      <w:pPr>
        <w:ind w:left="8251" w:hanging="332"/>
      </w:pPr>
      <w:rPr>
        <w:rFonts w:hint="default"/>
        <w:lang w:val="en-US" w:eastAsia="en-US" w:bidi="ar-SA"/>
      </w:rPr>
    </w:lvl>
  </w:abstractNum>
  <w:abstractNum w:abstractNumId="6" w15:restartNumberingAfterBreak="0">
    <w:nsid w:val="3F8C0DE7"/>
    <w:multiLevelType w:val="multilevel"/>
    <w:tmpl w:val="F85461E6"/>
    <w:lvl w:ilvl="0">
      <w:start w:val="2"/>
      <w:numFmt w:val="decimal"/>
      <w:lvlText w:val="%1"/>
      <w:lvlJc w:val="left"/>
      <w:pPr>
        <w:ind w:left="581" w:hanging="360"/>
      </w:pPr>
      <w:rPr>
        <w:rFonts w:hint="default"/>
        <w:lang w:val="en-US" w:eastAsia="en-US" w:bidi="ar-SA"/>
      </w:rPr>
    </w:lvl>
    <w:lvl w:ilvl="1">
      <w:numFmt w:val="decimal"/>
      <w:lvlText w:val="%1.%2"/>
      <w:lvlJc w:val="left"/>
      <w:pPr>
        <w:ind w:left="581"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941"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2975" w:hanging="360"/>
      </w:pPr>
      <w:rPr>
        <w:rFonts w:hint="default"/>
        <w:lang w:val="en-US" w:eastAsia="en-US" w:bidi="ar-SA"/>
      </w:rPr>
    </w:lvl>
    <w:lvl w:ilvl="4">
      <w:numFmt w:val="bullet"/>
      <w:lvlText w:val="•"/>
      <w:lvlJc w:val="left"/>
      <w:pPr>
        <w:ind w:left="3993" w:hanging="360"/>
      </w:pPr>
      <w:rPr>
        <w:rFonts w:hint="default"/>
        <w:lang w:val="en-US" w:eastAsia="en-US" w:bidi="ar-SA"/>
      </w:rPr>
    </w:lvl>
    <w:lvl w:ilvl="5">
      <w:numFmt w:val="bullet"/>
      <w:lvlText w:val="•"/>
      <w:lvlJc w:val="left"/>
      <w:pPr>
        <w:ind w:left="5011" w:hanging="360"/>
      </w:pPr>
      <w:rPr>
        <w:rFonts w:hint="default"/>
        <w:lang w:val="en-US" w:eastAsia="en-US" w:bidi="ar-SA"/>
      </w:rPr>
    </w:lvl>
    <w:lvl w:ilvl="6">
      <w:numFmt w:val="bullet"/>
      <w:lvlText w:val="•"/>
      <w:lvlJc w:val="left"/>
      <w:pPr>
        <w:ind w:left="6028" w:hanging="360"/>
      </w:pPr>
      <w:rPr>
        <w:rFonts w:hint="default"/>
        <w:lang w:val="en-US" w:eastAsia="en-US" w:bidi="ar-SA"/>
      </w:rPr>
    </w:lvl>
    <w:lvl w:ilvl="7">
      <w:numFmt w:val="bullet"/>
      <w:lvlText w:val="•"/>
      <w:lvlJc w:val="left"/>
      <w:pPr>
        <w:ind w:left="7046" w:hanging="360"/>
      </w:pPr>
      <w:rPr>
        <w:rFonts w:hint="default"/>
        <w:lang w:val="en-US" w:eastAsia="en-US" w:bidi="ar-SA"/>
      </w:rPr>
    </w:lvl>
    <w:lvl w:ilvl="8">
      <w:numFmt w:val="bullet"/>
      <w:lvlText w:val="•"/>
      <w:lvlJc w:val="left"/>
      <w:pPr>
        <w:ind w:left="8064" w:hanging="360"/>
      </w:pPr>
      <w:rPr>
        <w:rFonts w:hint="default"/>
        <w:lang w:val="en-US" w:eastAsia="en-US" w:bidi="ar-SA"/>
      </w:rPr>
    </w:lvl>
  </w:abstractNum>
  <w:abstractNum w:abstractNumId="7" w15:restartNumberingAfterBreak="0">
    <w:nsid w:val="437D4BF9"/>
    <w:multiLevelType w:val="multilevel"/>
    <w:tmpl w:val="2416BD3C"/>
    <w:lvl w:ilvl="0">
      <w:start w:val="4"/>
      <w:numFmt w:val="decimal"/>
      <w:lvlText w:val="%1"/>
      <w:lvlJc w:val="left"/>
      <w:pPr>
        <w:ind w:left="581" w:hanging="360"/>
      </w:pPr>
      <w:rPr>
        <w:rFonts w:hint="default"/>
        <w:lang w:val="en-US" w:eastAsia="en-US" w:bidi="ar-SA"/>
      </w:rPr>
    </w:lvl>
    <w:lvl w:ilvl="1">
      <w:numFmt w:val="decimal"/>
      <w:lvlText w:val="%1.%2"/>
      <w:lvlJc w:val="left"/>
      <w:pPr>
        <w:ind w:left="581" w:hanging="360"/>
      </w:pPr>
      <w:rPr>
        <w:rFonts w:hint="default"/>
        <w:b/>
        <w:bCs/>
        <w:w w:val="100"/>
        <w:lang w:val="en-US" w:eastAsia="en-US" w:bidi="ar-SA"/>
      </w:rPr>
    </w:lvl>
    <w:lvl w:ilvl="2">
      <w:numFmt w:val="bullet"/>
      <w:lvlText w:val=""/>
      <w:lvlJc w:val="left"/>
      <w:pPr>
        <w:ind w:left="1301" w:hanging="360"/>
      </w:pPr>
      <w:rPr>
        <w:rFonts w:hint="default"/>
        <w:w w:val="100"/>
        <w:lang w:val="en-US" w:eastAsia="en-US" w:bidi="ar-SA"/>
      </w:rPr>
    </w:lvl>
    <w:lvl w:ilvl="3">
      <w:numFmt w:val="bullet"/>
      <w:lvlText w:val="•"/>
      <w:lvlJc w:val="left"/>
      <w:pPr>
        <w:ind w:left="2400" w:hanging="360"/>
      </w:pPr>
      <w:rPr>
        <w:rFonts w:hint="default"/>
        <w:lang w:val="en-US" w:eastAsia="en-US" w:bidi="ar-SA"/>
      </w:rPr>
    </w:lvl>
    <w:lvl w:ilvl="4">
      <w:numFmt w:val="bullet"/>
      <w:lvlText w:val="•"/>
      <w:lvlJc w:val="left"/>
      <w:pPr>
        <w:ind w:left="3500" w:hanging="360"/>
      </w:pPr>
      <w:rPr>
        <w:rFonts w:hint="default"/>
        <w:lang w:val="en-US" w:eastAsia="en-US" w:bidi="ar-SA"/>
      </w:rPr>
    </w:lvl>
    <w:lvl w:ilvl="5">
      <w:numFmt w:val="bullet"/>
      <w:lvlText w:val="•"/>
      <w:lvlJc w:val="left"/>
      <w:pPr>
        <w:ind w:left="4600" w:hanging="360"/>
      </w:pPr>
      <w:rPr>
        <w:rFonts w:hint="default"/>
        <w:lang w:val="en-US" w:eastAsia="en-US" w:bidi="ar-SA"/>
      </w:rPr>
    </w:lvl>
    <w:lvl w:ilvl="6">
      <w:numFmt w:val="bullet"/>
      <w:lvlText w:val="•"/>
      <w:lvlJc w:val="left"/>
      <w:pPr>
        <w:ind w:left="5700" w:hanging="360"/>
      </w:pPr>
      <w:rPr>
        <w:rFonts w:hint="default"/>
        <w:lang w:val="en-US" w:eastAsia="en-US" w:bidi="ar-SA"/>
      </w:rPr>
    </w:lvl>
    <w:lvl w:ilvl="7">
      <w:numFmt w:val="bullet"/>
      <w:lvlText w:val="•"/>
      <w:lvlJc w:val="left"/>
      <w:pPr>
        <w:ind w:left="6800" w:hanging="360"/>
      </w:pPr>
      <w:rPr>
        <w:rFonts w:hint="default"/>
        <w:lang w:val="en-US" w:eastAsia="en-US" w:bidi="ar-SA"/>
      </w:rPr>
    </w:lvl>
    <w:lvl w:ilvl="8">
      <w:numFmt w:val="bullet"/>
      <w:lvlText w:val="•"/>
      <w:lvlJc w:val="left"/>
      <w:pPr>
        <w:ind w:left="7900" w:hanging="360"/>
      </w:pPr>
      <w:rPr>
        <w:rFonts w:hint="default"/>
        <w:lang w:val="en-US" w:eastAsia="en-US" w:bidi="ar-SA"/>
      </w:rPr>
    </w:lvl>
  </w:abstractNum>
  <w:abstractNum w:abstractNumId="8" w15:restartNumberingAfterBreak="0">
    <w:nsid w:val="485B010E"/>
    <w:multiLevelType w:val="multilevel"/>
    <w:tmpl w:val="5E9AAFFE"/>
    <w:lvl w:ilvl="0">
      <w:start w:val="2"/>
      <w:numFmt w:val="decimal"/>
      <w:lvlText w:val="%1"/>
      <w:lvlJc w:val="left"/>
      <w:pPr>
        <w:ind w:left="761" w:hanging="540"/>
      </w:pPr>
      <w:rPr>
        <w:rFonts w:hint="default"/>
        <w:lang w:val="en-US" w:eastAsia="en-US" w:bidi="ar-SA"/>
      </w:rPr>
    </w:lvl>
    <w:lvl w:ilvl="1">
      <w:start w:val="2"/>
      <w:numFmt w:val="decimal"/>
      <w:lvlText w:val="%1.%2"/>
      <w:lvlJc w:val="left"/>
      <w:pPr>
        <w:ind w:left="761" w:hanging="540"/>
      </w:pPr>
      <w:rPr>
        <w:rFonts w:hint="default"/>
        <w:lang w:val="en-US" w:eastAsia="en-US" w:bidi="ar-SA"/>
      </w:rPr>
    </w:lvl>
    <w:lvl w:ilvl="2">
      <w:start w:val="1"/>
      <w:numFmt w:val="decimal"/>
      <w:lvlText w:val="%1.%2.%3"/>
      <w:lvlJc w:val="left"/>
      <w:pPr>
        <w:ind w:left="761" w:hanging="540"/>
      </w:pPr>
      <w:rPr>
        <w:rFonts w:ascii="Times New Roman" w:eastAsia="Times New Roman" w:hAnsi="Times New Roman" w:cs="Times New Roman" w:hint="default"/>
        <w:b/>
        <w:bCs/>
        <w:w w:val="100"/>
        <w:sz w:val="24"/>
        <w:szCs w:val="24"/>
        <w:lang w:val="en-US" w:eastAsia="en-US" w:bidi="ar-SA"/>
      </w:rPr>
    </w:lvl>
    <w:lvl w:ilvl="3">
      <w:start w:val="1"/>
      <w:numFmt w:val="lowerRoman"/>
      <w:lvlText w:val="%4."/>
      <w:lvlJc w:val="left"/>
      <w:pPr>
        <w:ind w:left="941" w:hanging="488"/>
        <w:jc w:val="right"/>
      </w:pPr>
      <w:rPr>
        <w:rFonts w:ascii="Times New Roman" w:eastAsia="Times New Roman" w:hAnsi="Times New Roman" w:cs="Times New Roman" w:hint="default"/>
        <w:w w:val="100"/>
        <w:sz w:val="24"/>
        <w:szCs w:val="24"/>
        <w:lang w:val="en-US" w:eastAsia="en-US" w:bidi="ar-SA"/>
      </w:rPr>
    </w:lvl>
    <w:lvl w:ilvl="4">
      <w:start w:val="1"/>
      <w:numFmt w:val="lowerLetter"/>
      <w:lvlText w:val="(%5)"/>
      <w:lvlJc w:val="left"/>
      <w:pPr>
        <w:ind w:left="1080" w:hanging="363"/>
      </w:pPr>
      <w:rPr>
        <w:rFonts w:ascii="Times New Roman" w:eastAsia="Times New Roman" w:hAnsi="Times New Roman" w:cs="Times New Roman" w:hint="default"/>
        <w:spacing w:val="-26"/>
        <w:w w:val="97"/>
        <w:sz w:val="24"/>
        <w:szCs w:val="24"/>
        <w:lang w:val="en-US" w:eastAsia="en-US" w:bidi="ar-SA"/>
      </w:rPr>
    </w:lvl>
    <w:lvl w:ilvl="5">
      <w:numFmt w:val="bullet"/>
      <w:lvlText w:val="•"/>
      <w:lvlJc w:val="left"/>
      <w:pPr>
        <w:ind w:left="4462" w:hanging="363"/>
      </w:pPr>
      <w:rPr>
        <w:rFonts w:hint="default"/>
        <w:lang w:val="en-US" w:eastAsia="en-US" w:bidi="ar-SA"/>
      </w:rPr>
    </w:lvl>
    <w:lvl w:ilvl="6">
      <w:numFmt w:val="bullet"/>
      <w:lvlText w:val="•"/>
      <w:lvlJc w:val="left"/>
      <w:pPr>
        <w:ind w:left="5590" w:hanging="363"/>
      </w:pPr>
      <w:rPr>
        <w:rFonts w:hint="default"/>
        <w:lang w:val="en-US" w:eastAsia="en-US" w:bidi="ar-SA"/>
      </w:rPr>
    </w:lvl>
    <w:lvl w:ilvl="7">
      <w:numFmt w:val="bullet"/>
      <w:lvlText w:val="•"/>
      <w:lvlJc w:val="left"/>
      <w:pPr>
        <w:ind w:left="6717" w:hanging="363"/>
      </w:pPr>
      <w:rPr>
        <w:rFonts w:hint="default"/>
        <w:lang w:val="en-US" w:eastAsia="en-US" w:bidi="ar-SA"/>
      </w:rPr>
    </w:lvl>
    <w:lvl w:ilvl="8">
      <w:numFmt w:val="bullet"/>
      <w:lvlText w:val="•"/>
      <w:lvlJc w:val="left"/>
      <w:pPr>
        <w:ind w:left="7845" w:hanging="363"/>
      </w:pPr>
      <w:rPr>
        <w:rFonts w:hint="default"/>
        <w:lang w:val="en-US" w:eastAsia="en-US" w:bidi="ar-SA"/>
      </w:rPr>
    </w:lvl>
  </w:abstractNum>
  <w:abstractNum w:abstractNumId="9" w15:restartNumberingAfterBreak="0">
    <w:nsid w:val="532C0080"/>
    <w:multiLevelType w:val="multilevel"/>
    <w:tmpl w:val="0F1608E2"/>
    <w:lvl w:ilvl="0">
      <w:start w:val="2"/>
      <w:numFmt w:val="decimal"/>
      <w:lvlText w:val="%1"/>
      <w:lvlJc w:val="left"/>
      <w:pPr>
        <w:ind w:left="853" w:hanging="332"/>
      </w:pPr>
      <w:rPr>
        <w:rFonts w:hint="default"/>
        <w:lang w:val="en-US" w:eastAsia="en-US" w:bidi="ar-SA"/>
      </w:rPr>
    </w:lvl>
    <w:lvl w:ilvl="1">
      <w:numFmt w:val="decimal"/>
      <w:lvlText w:val="%1.%2"/>
      <w:lvlJc w:val="left"/>
      <w:pPr>
        <w:ind w:left="853" w:hanging="332"/>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237" w:hanging="497"/>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3208" w:hanging="497"/>
      </w:pPr>
      <w:rPr>
        <w:rFonts w:hint="default"/>
        <w:lang w:val="en-US" w:eastAsia="en-US" w:bidi="ar-SA"/>
      </w:rPr>
    </w:lvl>
    <w:lvl w:ilvl="4">
      <w:numFmt w:val="bullet"/>
      <w:lvlText w:val="•"/>
      <w:lvlJc w:val="left"/>
      <w:pPr>
        <w:ind w:left="4193" w:hanging="497"/>
      </w:pPr>
      <w:rPr>
        <w:rFonts w:hint="default"/>
        <w:lang w:val="en-US" w:eastAsia="en-US" w:bidi="ar-SA"/>
      </w:rPr>
    </w:lvl>
    <w:lvl w:ilvl="5">
      <w:numFmt w:val="bullet"/>
      <w:lvlText w:val="•"/>
      <w:lvlJc w:val="left"/>
      <w:pPr>
        <w:ind w:left="5177" w:hanging="497"/>
      </w:pPr>
      <w:rPr>
        <w:rFonts w:hint="default"/>
        <w:lang w:val="en-US" w:eastAsia="en-US" w:bidi="ar-SA"/>
      </w:rPr>
    </w:lvl>
    <w:lvl w:ilvl="6">
      <w:numFmt w:val="bullet"/>
      <w:lvlText w:val="•"/>
      <w:lvlJc w:val="left"/>
      <w:pPr>
        <w:ind w:left="6161" w:hanging="497"/>
      </w:pPr>
      <w:rPr>
        <w:rFonts w:hint="default"/>
        <w:lang w:val="en-US" w:eastAsia="en-US" w:bidi="ar-SA"/>
      </w:rPr>
    </w:lvl>
    <w:lvl w:ilvl="7">
      <w:numFmt w:val="bullet"/>
      <w:lvlText w:val="•"/>
      <w:lvlJc w:val="left"/>
      <w:pPr>
        <w:ind w:left="7146" w:hanging="497"/>
      </w:pPr>
      <w:rPr>
        <w:rFonts w:hint="default"/>
        <w:lang w:val="en-US" w:eastAsia="en-US" w:bidi="ar-SA"/>
      </w:rPr>
    </w:lvl>
    <w:lvl w:ilvl="8">
      <w:numFmt w:val="bullet"/>
      <w:lvlText w:val="•"/>
      <w:lvlJc w:val="left"/>
      <w:pPr>
        <w:ind w:left="8130" w:hanging="497"/>
      </w:pPr>
      <w:rPr>
        <w:rFonts w:hint="default"/>
        <w:lang w:val="en-US" w:eastAsia="en-US" w:bidi="ar-SA"/>
      </w:rPr>
    </w:lvl>
  </w:abstractNum>
  <w:abstractNum w:abstractNumId="10" w15:restartNumberingAfterBreak="0">
    <w:nsid w:val="6AC54593"/>
    <w:multiLevelType w:val="hybridMultilevel"/>
    <w:tmpl w:val="AA74A02A"/>
    <w:lvl w:ilvl="0" w:tplc="07BAC918">
      <w:start w:val="1"/>
      <w:numFmt w:val="lowerLetter"/>
      <w:lvlText w:val="(%1)"/>
      <w:lvlJc w:val="left"/>
      <w:pPr>
        <w:ind w:left="862" w:hanging="322"/>
      </w:pPr>
      <w:rPr>
        <w:rFonts w:ascii="Times New Roman" w:eastAsia="Times New Roman" w:hAnsi="Times New Roman" w:cs="Times New Roman" w:hint="default"/>
        <w:spacing w:val="-2"/>
        <w:w w:val="97"/>
        <w:sz w:val="24"/>
        <w:szCs w:val="24"/>
        <w:lang w:val="en-US" w:eastAsia="en-US" w:bidi="ar-SA"/>
      </w:rPr>
    </w:lvl>
    <w:lvl w:ilvl="1" w:tplc="1F88EC86">
      <w:numFmt w:val="bullet"/>
      <w:lvlText w:val="•"/>
      <w:lvlJc w:val="left"/>
      <w:pPr>
        <w:ind w:left="1784" w:hanging="322"/>
      </w:pPr>
      <w:rPr>
        <w:rFonts w:hint="default"/>
        <w:lang w:val="en-US" w:eastAsia="en-US" w:bidi="ar-SA"/>
      </w:rPr>
    </w:lvl>
    <w:lvl w:ilvl="2" w:tplc="6D582826">
      <w:numFmt w:val="bullet"/>
      <w:lvlText w:val="•"/>
      <w:lvlJc w:val="left"/>
      <w:pPr>
        <w:ind w:left="2708" w:hanging="322"/>
      </w:pPr>
      <w:rPr>
        <w:rFonts w:hint="default"/>
        <w:lang w:val="en-US" w:eastAsia="en-US" w:bidi="ar-SA"/>
      </w:rPr>
    </w:lvl>
    <w:lvl w:ilvl="3" w:tplc="88A6B9B0">
      <w:numFmt w:val="bullet"/>
      <w:lvlText w:val="•"/>
      <w:lvlJc w:val="left"/>
      <w:pPr>
        <w:ind w:left="3632" w:hanging="322"/>
      </w:pPr>
      <w:rPr>
        <w:rFonts w:hint="default"/>
        <w:lang w:val="en-US" w:eastAsia="en-US" w:bidi="ar-SA"/>
      </w:rPr>
    </w:lvl>
    <w:lvl w:ilvl="4" w:tplc="4BB25108">
      <w:numFmt w:val="bullet"/>
      <w:lvlText w:val="•"/>
      <w:lvlJc w:val="left"/>
      <w:pPr>
        <w:ind w:left="4556" w:hanging="322"/>
      </w:pPr>
      <w:rPr>
        <w:rFonts w:hint="default"/>
        <w:lang w:val="en-US" w:eastAsia="en-US" w:bidi="ar-SA"/>
      </w:rPr>
    </w:lvl>
    <w:lvl w:ilvl="5" w:tplc="34A6310A">
      <w:numFmt w:val="bullet"/>
      <w:lvlText w:val="•"/>
      <w:lvlJc w:val="left"/>
      <w:pPr>
        <w:ind w:left="5480" w:hanging="322"/>
      </w:pPr>
      <w:rPr>
        <w:rFonts w:hint="default"/>
        <w:lang w:val="en-US" w:eastAsia="en-US" w:bidi="ar-SA"/>
      </w:rPr>
    </w:lvl>
    <w:lvl w:ilvl="6" w:tplc="C038D4C2">
      <w:numFmt w:val="bullet"/>
      <w:lvlText w:val="•"/>
      <w:lvlJc w:val="left"/>
      <w:pPr>
        <w:ind w:left="6404" w:hanging="322"/>
      </w:pPr>
      <w:rPr>
        <w:rFonts w:hint="default"/>
        <w:lang w:val="en-US" w:eastAsia="en-US" w:bidi="ar-SA"/>
      </w:rPr>
    </w:lvl>
    <w:lvl w:ilvl="7" w:tplc="A50A1538">
      <w:numFmt w:val="bullet"/>
      <w:lvlText w:val="•"/>
      <w:lvlJc w:val="left"/>
      <w:pPr>
        <w:ind w:left="7328" w:hanging="322"/>
      </w:pPr>
      <w:rPr>
        <w:rFonts w:hint="default"/>
        <w:lang w:val="en-US" w:eastAsia="en-US" w:bidi="ar-SA"/>
      </w:rPr>
    </w:lvl>
    <w:lvl w:ilvl="8" w:tplc="5308CDE0">
      <w:numFmt w:val="bullet"/>
      <w:lvlText w:val="•"/>
      <w:lvlJc w:val="left"/>
      <w:pPr>
        <w:ind w:left="8252" w:hanging="322"/>
      </w:pPr>
      <w:rPr>
        <w:rFonts w:hint="default"/>
        <w:lang w:val="en-US" w:eastAsia="en-US" w:bidi="ar-SA"/>
      </w:rPr>
    </w:lvl>
  </w:abstractNum>
  <w:num w:numId="1" w16cid:durableId="1183782446">
    <w:abstractNumId w:val="7"/>
  </w:num>
  <w:num w:numId="2" w16cid:durableId="1806895798">
    <w:abstractNumId w:val="3"/>
  </w:num>
  <w:num w:numId="3" w16cid:durableId="1217006872">
    <w:abstractNumId w:val="2"/>
  </w:num>
  <w:num w:numId="4" w16cid:durableId="638263252">
    <w:abstractNumId w:val="8"/>
  </w:num>
  <w:num w:numId="5" w16cid:durableId="737285286">
    <w:abstractNumId w:val="10"/>
  </w:num>
  <w:num w:numId="6" w16cid:durableId="1006444654">
    <w:abstractNumId w:val="6"/>
  </w:num>
  <w:num w:numId="7" w16cid:durableId="351300412">
    <w:abstractNumId w:val="4"/>
  </w:num>
  <w:num w:numId="8" w16cid:durableId="1385711719">
    <w:abstractNumId w:val="1"/>
  </w:num>
  <w:num w:numId="9" w16cid:durableId="1992980990">
    <w:abstractNumId w:val="0"/>
  </w:num>
  <w:num w:numId="10" w16cid:durableId="1391424242">
    <w:abstractNumId w:val="9"/>
  </w:num>
  <w:num w:numId="11" w16cid:durableId="1125319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57F"/>
    <w:rsid w:val="00006ACF"/>
    <w:rsid w:val="00013C37"/>
    <w:rsid w:val="000317EE"/>
    <w:rsid w:val="00035DEB"/>
    <w:rsid w:val="00040D5F"/>
    <w:rsid w:val="00046430"/>
    <w:rsid w:val="0009465D"/>
    <w:rsid w:val="000A6404"/>
    <w:rsid w:val="000B3631"/>
    <w:rsid w:val="000C6287"/>
    <w:rsid w:val="000C6ACD"/>
    <w:rsid w:val="000D357F"/>
    <w:rsid w:val="000D467E"/>
    <w:rsid w:val="000E1917"/>
    <w:rsid w:val="000E1CFC"/>
    <w:rsid w:val="000E34A0"/>
    <w:rsid w:val="000F3D59"/>
    <w:rsid w:val="000F79BA"/>
    <w:rsid w:val="00112C7F"/>
    <w:rsid w:val="00122904"/>
    <w:rsid w:val="00132ABC"/>
    <w:rsid w:val="001575A1"/>
    <w:rsid w:val="00182E5C"/>
    <w:rsid w:val="001A2A1A"/>
    <w:rsid w:val="001C1267"/>
    <w:rsid w:val="001C6178"/>
    <w:rsid w:val="001D39B7"/>
    <w:rsid w:val="001D3FBF"/>
    <w:rsid w:val="00203320"/>
    <w:rsid w:val="00205D82"/>
    <w:rsid w:val="00210D13"/>
    <w:rsid w:val="0022672A"/>
    <w:rsid w:val="00226AE9"/>
    <w:rsid w:val="00245223"/>
    <w:rsid w:val="0025344A"/>
    <w:rsid w:val="002538AC"/>
    <w:rsid w:val="00257B28"/>
    <w:rsid w:val="00267B80"/>
    <w:rsid w:val="00270BA2"/>
    <w:rsid w:val="00286635"/>
    <w:rsid w:val="002920D1"/>
    <w:rsid w:val="00292631"/>
    <w:rsid w:val="002C1FC8"/>
    <w:rsid w:val="002D71AB"/>
    <w:rsid w:val="002F146D"/>
    <w:rsid w:val="00302D47"/>
    <w:rsid w:val="003172B5"/>
    <w:rsid w:val="00324C7E"/>
    <w:rsid w:val="00333428"/>
    <w:rsid w:val="00336ED7"/>
    <w:rsid w:val="003461AB"/>
    <w:rsid w:val="00354625"/>
    <w:rsid w:val="00373ED1"/>
    <w:rsid w:val="00383BCA"/>
    <w:rsid w:val="00392527"/>
    <w:rsid w:val="003B03DA"/>
    <w:rsid w:val="00412C60"/>
    <w:rsid w:val="00414697"/>
    <w:rsid w:val="0042720D"/>
    <w:rsid w:val="00430B1F"/>
    <w:rsid w:val="004405AC"/>
    <w:rsid w:val="00455111"/>
    <w:rsid w:val="00462E80"/>
    <w:rsid w:val="00464D77"/>
    <w:rsid w:val="00466A28"/>
    <w:rsid w:val="004705D9"/>
    <w:rsid w:val="00474046"/>
    <w:rsid w:val="004761DB"/>
    <w:rsid w:val="004A29B5"/>
    <w:rsid w:val="004B45AF"/>
    <w:rsid w:val="004C153B"/>
    <w:rsid w:val="004C7745"/>
    <w:rsid w:val="004D0F5D"/>
    <w:rsid w:val="004D116A"/>
    <w:rsid w:val="004E5BB1"/>
    <w:rsid w:val="004E5F6B"/>
    <w:rsid w:val="00505F2E"/>
    <w:rsid w:val="00513BA5"/>
    <w:rsid w:val="005169EC"/>
    <w:rsid w:val="00520FBC"/>
    <w:rsid w:val="005242AF"/>
    <w:rsid w:val="00533859"/>
    <w:rsid w:val="00536690"/>
    <w:rsid w:val="00562FB2"/>
    <w:rsid w:val="005659B6"/>
    <w:rsid w:val="00567856"/>
    <w:rsid w:val="005709A2"/>
    <w:rsid w:val="0057731A"/>
    <w:rsid w:val="00580637"/>
    <w:rsid w:val="00580F0C"/>
    <w:rsid w:val="005813D5"/>
    <w:rsid w:val="005860E8"/>
    <w:rsid w:val="00594674"/>
    <w:rsid w:val="005951D4"/>
    <w:rsid w:val="005B1229"/>
    <w:rsid w:val="005C31FA"/>
    <w:rsid w:val="005D67A9"/>
    <w:rsid w:val="005E0826"/>
    <w:rsid w:val="005F3067"/>
    <w:rsid w:val="00601564"/>
    <w:rsid w:val="0060391F"/>
    <w:rsid w:val="00603ADB"/>
    <w:rsid w:val="0061051E"/>
    <w:rsid w:val="00611D4F"/>
    <w:rsid w:val="00625B77"/>
    <w:rsid w:val="006342A0"/>
    <w:rsid w:val="00666AFF"/>
    <w:rsid w:val="006718AD"/>
    <w:rsid w:val="00683094"/>
    <w:rsid w:val="00695981"/>
    <w:rsid w:val="00697E15"/>
    <w:rsid w:val="006B1EF8"/>
    <w:rsid w:val="006C5366"/>
    <w:rsid w:val="006D0862"/>
    <w:rsid w:val="006D6976"/>
    <w:rsid w:val="006F276B"/>
    <w:rsid w:val="00740566"/>
    <w:rsid w:val="00760AD4"/>
    <w:rsid w:val="00765C4B"/>
    <w:rsid w:val="00765ECC"/>
    <w:rsid w:val="007705ED"/>
    <w:rsid w:val="00780394"/>
    <w:rsid w:val="00783AEA"/>
    <w:rsid w:val="007A253C"/>
    <w:rsid w:val="007C2DD4"/>
    <w:rsid w:val="007C50F5"/>
    <w:rsid w:val="007E076B"/>
    <w:rsid w:val="007E6B18"/>
    <w:rsid w:val="00812644"/>
    <w:rsid w:val="008142F1"/>
    <w:rsid w:val="00833FDC"/>
    <w:rsid w:val="00836BF7"/>
    <w:rsid w:val="008415CE"/>
    <w:rsid w:val="00841C36"/>
    <w:rsid w:val="00846AB1"/>
    <w:rsid w:val="00850D4E"/>
    <w:rsid w:val="00852F60"/>
    <w:rsid w:val="00855138"/>
    <w:rsid w:val="00862817"/>
    <w:rsid w:val="00874ACE"/>
    <w:rsid w:val="008769BD"/>
    <w:rsid w:val="00885417"/>
    <w:rsid w:val="00891F3B"/>
    <w:rsid w:val="008925BC"/>
    <w:rsid w:val="008B51F4"/>
    <w:rsid w:val="008D033B"/>
    <w:rsid w:val="008D1DEF"/>
    <w:rsid w:val="008F3751"/>
    <w:rsid w:val="00907C69"/>
    <w:rsid w:val="00954893"/>
    <w:rsid w:val="00955D90"/>
    <w:rsid w:val="009578FB"/>
    <w:rsid w:val="0098546E"/>
    <w:rsid w:val="009877CD"/>
    <w:rsid w:val="00990AEE"/>
    <w:rsid w:val="009A34BA"/>
    <w:rsid w:val="009B18B0"/>
    <w:rsid w:val="009D3AB8"/>
    <w:rsid w:val="009D4DC5"/>
    <w:rsid w:val="009E3D0C"/>
    <w:rsid w:val="009F0AF7"/>
    <w:rsid w:val="009F3DDF"/>
    <w:rsid w:val="00A06BBD"/>
    <w:rsid w:val="00A10787"/>
    <w:rsid w:val="00A32569"/>
    <w:rsid w:val="00A373E6"/>
    <w:rsid w:val="00A62F84"/>
    <w:rsid w:val="00A65D91"/>
    <w:rsid w:val="00A71387"/>
    <w:rsid w:val="00A841C3"/>
    <w:rsid w:val="00AA10EE"/>
    <w:rsid w:val="00AA407A"/>
    <w:rsid w:val="00AB29D3"/>
    <w:rsid w:val="00AB553A"/>
    <w:rsid w:val="00AD2693"/>
    <w:rsid w:val="00AE33AA"/>
    <w:rsid w:val="00AE7CD0"/>
    <w:rsid w:val="00AF0A40"/>
    <w:rsid w:val="00AF1294"/>
    <w:rsid w:val="00B04342"/>
    <w:rsid w:val="00B172AA"/>
    <w:rsid w:val="00B21311"/>
    <w:rsid w:val="00B21415"/>
    <w:rsid w:val="00B27F79"/>
    <w:rsid w:val="00B30133"/>
    <w:rsid w:val="00B445CE"/>
    <w:rsid w:val="00B465A5"/>
    <w:rsid w:val="00B66168"/>
    <w:rsid w:val="00B67335"/>
    <w:rsid w:val="00B74BDD"/>
    <w:rsid w:val="00B74D67"/>
    <w:rsid w:val="00B76F20"/>
    <w:rsid w:val="00B873E1"/>
    <w:rsid w:val="00B87B39"/>
    <w:rsid w:val="00BA39D2"/>
    <w:rsid w:val="00BB2915"/>
    <w:rsid w:val="00BC2715"/>
    <w:rsid w:val="00BC5586"/>
    <w:rsid w:val="00BD031D"/>
    <w:rsid w:val="00BF3197"/>
    <w:rsid w:val="00C02E4C"/>
    <w:rsid w:val="00C106FD"/>
    <w:rsid w:val="00C16E67"/>
    <w:rsid w:val="00C25913"/>
    <w:rsid w:val="00C32223"/>
    <w:rsid w:val="00C33293"/>
    <w:rsid w:val="00C43FAA"/>
    <w:rsid w:val="00C50999"/>
    <w:rsid w:val="00C56743"/>
    <w:rsid w:val="00C57929"/>
    <w:rsid w:val="00C61E27"/>
    <w:rsid w:val="00C80CB2"/>
    <w:rsid w:val="00C8561D"/>
    <w:rsid w:val="00C9200B"/>
    <w:rsid w:val="00C920FE"/>
    <w:rsid w:val="00C9727E"/>
    <w:rsid w:val="00CA07BC"/>
    <w:rsid w:val="00CA3FF3"/>
    <w:rsid w:val="00CA6485"/>
    <w:rsid w:val="00CB4D82"/>
    <w:rsid w:val="00CB5DC7"/>
    <w:rsid w:val="00D14191"/>
    <w:rsid w:val="00D167D8"/>
    <w:rsid w:val="00D214B2"/>
    <w:rsid w:val="00D21EC3"/>
    <w:rsid w:val="00D24F2A"/>
    <w:rsid w:val="00D31A36"/>
    <w:rsid w:val="00D40C89"/>
    <w:rsid w:val="00D411EA"/>
    <w:rsid w:val="00D6396B"/>
    <w:rsid w:val="00D7093E"/>
    <w:rsid w:val="00D90CF9"/>
    <w:rsid w:val="00DC4CF1"/>
    <w:rsid w:val="00E009AC"/>
    <w:rsid w:val="00E017B2"/>
    <w:rsid w:val="00E04E4B"/>
    <w:rsid w:val="00E14E43"/>
    <w:rsid w:val="00E26E16"/>
    <w:rsid w:val="00E3146B"/>
    <w:rsid w:val="00E3798E"/>
    <w:rsid w:val="00E54BA3"/>
    <w:rsid w:val="00E65CE8"/>
    <w:rsid w:val="00E70D6D"/>
    <w:rsid w:val="00E74560"/>
    <w:rsid w:val="00E7668D"/>
    <w:rsid w:val="00E96DD1"/>
    <w:rsid w:val="00EB7A80"/>
    <w:rsid w:val="00ED075E"/>
    <w:rsid w:val="00ED322B"/>
    <w:rsid w:val="00EE79D2"/>
    <w:rsid w:val="00EF2865"/>
    <w:rsid w:val="00EF5583"/>
    <w:rsid w:val="00EF5941"/>
    <w:rsid w:val="00F04493"/>
    <w:rsid w:val="00F129A1"/>
    <w:rsid w:val="00F1438E"/>
    <w:rsid w:val="00F24DF0"/>
    <w:rsid w:val="00F30D23"/>
    <w:rsid w:val="00F33EA8"/>
    <w:rsid w:val="00F50A71"/>
    <w:rsid w:val="00F525B0"/>
    <w:rsid w:val="00F537C5"/>
    <w:rsid w:val="00F66B78"/>
    <w:rsid w:val="00F75746"/>
    <w:rsid w:val="00F95CE4"/>
    <w:rsid w:val="00FB0C54"/>
    <w:rsid w:val="00FC0108"/>
    <w:rsid w:val="00FC119A"/>
    <w:rsid w:val="00FC2B5D"/>
    <w:rsid w:val="00FE6771"/>
    <w:rsid w:val="00FF4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75FF3"/>
  <w15:docId w15:val="{6FA7AAF9-8E2E-475C-B66D-4B565926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8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7"/>
      <w:ind w:left="108"/>
    </w:pPr>
  </w:style>
  <w:style w:type="paragraph" w:styleId="TOC2">
    <w:name w:val="toc 2"/>
    <w:basedOn w:val="Normal"/>
    <w:uiPriority w:val="1"/>
    <w:qFormat/>
    <w:pPr>
      <w:spacing w:before="100"/>
      <w:ind w:left="853" w:hanging="332"/>
    </w:pPr>
  </w:style>
  <w:style w:type="paragraph" w:styleId="TOC3">
    <w:name w:val="toc 3"/>
    <w:basedOn w:val="Normal"/>
    <w:uiPriority w:val="1"/>
    <w:qFormat/>
    <w:pPr>
      <w:ind w:left="740"/>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1" w:hanging="361"/>
    </w:pPr>
  </w:style>
  <w:style w:type="paragraph" w:customStyle="1" w:styleId="TableParagraph">
    <w:name w:val="Table Paragraph"/>
    <w:basedOn w:val="Normal"/>
    <w:uiPriority w:val="1"/>
    <w:qFormat/>
    <w:pPr>
      <w:spacing w:before="20"/>
      <w:jc w:val="right"/>
    </w:pPr>
  </w:style>
  <w:style w:type="paragraph" w:styleId="NoSpacing">
    <w:name w:val="No Spacing"/>
    <w:uiPriority w:val="1"/>
    <w:qFormat/>
    <w:rsid w:val="009A34BA"/>
    <w:rPr>
      <w:rFonts w:ascii="Times New Roman" w:eastAsia="Times New Roman" w:hAnsi="Times New Roman" w:cs="Times New Roman"/>
    </w:rPr>
  </w:style>
  <w:style w:type="paragraph" w:styleId="Header">
    <w:name w:val="header"/>
    <w:basedOn w:val="Normal"/>
    <w:link w:val="HeaderChar"/>
    <w:uiPriority w:val="99"/>
    <w:unhideWhenUsed/>
    <w:rsid w:val="00C9200B"/>
    <w:pPr>
      <w:tabs>
        <w:tab w:val="center" w:pos="4680"/>
        <w:tab w:val="right" w:pos="9360"/>
      </w:tabs>
    </w:pPr>
  </w:style>
  <w:style w:type="character" w:customStyle="1" w:styleId="HeaderChar">
    <w:name w:val="Header Char"/>
    <w:basedOn w:val="DefaultParagraphFont"/>
    <w:link w:val="Header"/>
    <w:uiPriority w:val="99"/>
    <w:rsid w:val="00C9200B"/>
    <w:rPr>
      <w:rFonts w:ascii="Times New Roman" w:eastAsia="Times New Roman" w:hAnsi="Times New Roman" w:cs="Times New Roman"/>
    </w:rPr>
  </w:style>
  <w:style w:type="paragraph" w:styleId="Footer">
    <w:name w:val="footer"/>
    <w:basedOn w:val="Normal"/>
    <w:link w:val="FooterChar"/>
    <w:uiPriority w:val="99"/>
    <w:unhideWhenUsed/>
    <w:rsid w:val="00C9200B"/>
    <w:pPr>
      <w:tabs>
        <w:tab w:val="center" w:pos="4680"/>
        <w:tab w:val="right" w:pos="9360"/>
      </w:tabs>
    </w:pPr>
  </w:style>
  <w:style w:type="character" w:customStyle="1" w:styleId="FooterChar">
    <w:name w:val="Footer Char"/>
    <w:basedOn w:val="DefaultParagraphFont"/>
    <w:link w:val="Footer"/>
    <w:uiPriority w:val="99"/>
    <w:rsid w:val="00C9200B"/>
    <w:rPr>
      <w:rFonts w:ascii="Times New Roman" w:eastAsia="Times New Roman" w:hAnsi="Times New Roman" w:cs="Times New Roman"/>
    </w:rPr>
  </w:style>
  <w:style w:type="paragraph" w:styleId="TOCHeading">
    <w:name w:val="TOC Heading"/>
    <w:basedOn w:val="Heading1"/>
    <w:next w:val="Normal"/>
    <w:uiPriority w:val="39"/>
    <w:unhideWhenUsed/>
    <w:qFormat/>
    <w:rsid w:val="00513BA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513BA5"/>
    <w:rPr>
      <w:color w:val="0000FF" w:themeColor="hyperlink"/>
      <w:u w:val="single"/>
    </w:rPr>
  </w:style>
  <w:style w:type="table" w:styleId="TableGrid">
    <w:name w:val="Table Grid"/>
    <w:basedOn w:val="TableNormal"/>
    <w:uiPriority w:val="59"/>
    <w:rsid w:val="008415C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A5B44-1C77-472D-AE96-B6C8C7FCD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18</Pages>
  <Words>4067</Words>
  <Characters>23186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OLUOCHES</dc:creator>
  <cp:lastModifiedBy>ali mohamed</cp:lastModifiedBy>
  <cp:revision>283</cp:revision>
  <dcterms:created xsi:type="dcterms:W3CDTF">2025-02-06T09:04:00Z</dcterms:created>
  <dcterms:modified xsi:type="dcterms:W3CDTF">2026-02-17T08:52:00Z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Microsoft® Word 2013</vt:lpwstr>
  </property>
  <property fmtid="{D5CDD505-2E9C-101B-9397-08002B2CF9AE}" pid="4" name="LastSaved">
    <vt:filetime>2023-08-10T00:00:00Z</vt:filetime>
  </property>
</Properties>
</file>