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4C" w:rsidRDefault="0067764C" w:rsidP="0067764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Second Assem</w:t>
      </w:r>
      <w:r w:rsidR="00C0482D">
        <w:rPr>
          <w:rFonts w:ascii="Times New Roman" w:hAnsi="Times New Roman"/>
          <w:b/>
          <w:sz w:val="28"/>
          <w:szCs w:val="28"/>
        </w:rPr>
        <w:t>bly</w:t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  <w:t xml:space="preserve"> Fourth Session (Afternoon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67764C" w:rsidRDefault="006C047A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(No. 005</w:t>
      </w:r>
      <w:r w:rsidR="0067764C">
        <w:rPr>
          <w:rFonts w:ascii="Times New Roman" w:hAnsi="Times New Roman"/>
          <w:b/>
          <w:sz w:val="28"/>
          <w:szCs w:val="28"/>
        </w:rPr>
        <w:t>)</w:t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</w:r>
      <w:r w:rsidR="0067764C">
        <w:rPr>
          <w:rFonts w:ascii="Times New Roman" w:hAnsi="Times New Roman"/>
          <w:b/>
          <w:sz w:val="28"/>
          <w:szCs w:val="28"/>
        </w:rPr>
        <w:tab/>
        <w:t>(00</w:t>
      </w:r>
      <w:r>
        <w:rPr>
          <w:rFonts w:ascii="Times New Roman" w:hAnsi="Times New Roman"/>
          <w:b/>
          <w:sz w:val="28"/>
          <w:szCs w:val="28"/>
        </w:rPr>
        <w:t>6</w:t>
      </w:r>
      <w:r w:rsidR="0067764C">
        <w:rPr>
          <w:rFonts w:ascii="Times New Roman" w:hAnsi="Times New Roman"/>
          <w:b/>
          <w:sz w:val="28"/>
          <w:szCs w:val="28"/>
        </w:rPr>
        <w:t>)</w:t>
      </w:r>
    </w:p>
    <w:p w:rsidR="00793871" w:rsidRDefault="0067764C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3643630</wp:posOffset>
            </wp:positionH>
            <wp:positionV relativeFrom="margin">
              <wp:posOffset>666750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1495425" cy="1362075"/>
            <wp:effectExtent l="0" t="0" r="9525" b="9525"/>
            <wp:docPr id="1" name="Picture 1" descr="Description: 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REPUBLIC OF KENYA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SECOND ASSEMBLY – (FOURTH SESSION)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:rsidR="0067764C" w:rsidRDefault="006C047A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WEDNESDAY 19</w:t>
      </w:r>
      <w:r w:rsidR="0067764C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4B6052">
        <w:rPr>
          <w:rFonts w:ascii="Times New Roman" w:hAnsi="Times New Roman"/>
          <w:b/>
          <w:sz w:val="28"/>
          <w:szCs w:val="28"/>
          <w:u w:val="single"/>
        </w:rPr>
        <w:t xml:space="preserve"> FEBRUARY, 2020 AT 9.00</w:t>
      </w:r>
      <w:r>
        <w:rPr>
          <w:rFonts w:ascii="Times New Roman" w:hAnsi="Times New Roman"/>
          <w:b/>
          <w:sz w:val="28"/>
          <w:szCs w:val="28"/>
          <w:u w:val="single"/>
        </w:rPr>
        <w:t>A</w:t>
      </w:r>
      <w:r w:rsidR="0067764C">
        <w:rPr>
          <w:rFonts w:ascii="Times New Roman" w:hAnsi="Times New Roman"/>
          <w:b/>
          <w:sz w:val="28"/>
          <w:szCs w:val="28"/>
          <w:u w:val="single"/>
        </w:rPr>
        <w:t>M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ORDER OF BUSINESS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Oath;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Communication from the Chair;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Messages;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Petitions;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Papers; 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Notices of motion</w:t>
      </w:r>
      <w:r w:rsidRPr="00CA3B57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67764C" w:rsidRPr="00CA3B57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Statements; </w:t>
      </w:r>
    </w:p>
    <w:p w:rsidR="007A558E" w:rsidRPr="007A558E" w:rsidRDefault="0067764C" w:rsidP="006C04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41384">
        <w:rPr>
          <w:rFonts w:ascii="Times New Roman" w:hAnsi="Times New Roman"/>
          <w:sz w:val="24"/>
          <w:szCs w:val="24"/>
        </w:rPr>
        <w:t xml:space="preserve">Motion </w:t>
      </w:r>
      <w:r w:rsidR="006C047A" w:rsidRPr="00E41384">
        <w:rPr>
          <w:rFonts w:ascii="Times New Roman" w:hAnsi="Times New Roman"/>
          <w:sz w:val="24"/>
          <w:szCs w:val="24"/>
        </w:rPr>
        <w:t xml:space="preserve"> </w:t>
      </w:r>
      <w:r w:rsidR="006C047A" w:rsidRPr="00E41384">
        <w:rPr>
          <w:rFonts w:ascii="Times New Roman" w:hAnsi="Times New Roman"/>
          <w:b/>
          <w:sz w:val="24"/>
          <w:szCs w:val="24"/>
        </w:rPr>
        <w:t>THAT</w:t>
      </w:r>
      <w:r w:rsidR="006C047A" w:rsidRPr="00E41384">
        <w:rPr>
          <w:rFonts w:ascii="Times New Roman" w:hAnsi="Times New Roman"/>
          <w:sz w:val="24"/>
          <w:szCs w:val="24"/>
        </w:rPr>
        <w:t>, pursuant to the provision of Mandera County Assembly S</w:t>
      </w:r>
      <w:r w:rsidR="006073E9" w:rsidRPr="00E41384">
        <w:rPr>
          <w:rFonts w:ascii="Times New Roman" w:hAnsi="Times New Roman"/>
          <w:sz w:val="24"/>
          <w:szCs w:val="24"/>
        </w:rPr>
        <w:t>tanding O</w:t>
      </w:r>
      <w:r w:rsidR="006C047A" w:rsidRPr="00E41384">
        <w:rPr>
          <w:rFonts w:ascii="Times New Roman" w:hAnsi="Times New Roman"/>
          <w:sz w:val="24"/>
          <w:szCs w:val="24"/>
        </w:rPr>
        <w:t>rders Number 156(1)</w:t>
      </w:r>
      <w:r w:rsidR="00E41384" w:rsidRPr="00E41384">
        <w:rPr>
          <w:rFonts w:ascii="Times New Roman" w:hAnsi="Times New Roman"/>
          <w:sz w:val="24"/>
          <w:szCs w:val="24"/>
        </w:rPr>
        <w:t xml:space="preserve">,188(4) and 189(4) that this House </w:t>
      </w:r>
      <w:proofErr w:type="spellStart"/>
      <w:r w:rsidR="00E41384" w:rsidRPr="00E41384">
        <w:rPr>
          <w:rFonts w:ascii="Times New Roman" w:hAnsi="Times New Roman"/>
          <w:sz w:val="24"/>
          <w:szCs w:val="24"/>
        </w:rPr>
        <w:t>Adoptd</w:t>
      </w:r>
      <w:proofErr w:type="spellEnd"/>
      <w:r w:rsidR="00E41384" w:rsidRPr="00E41384">
        <w:rPr>
          <w:rFonts w:ascii="Times New Roman" w:hAnsi="Times New Roman"/>
          <w:sz w:val="24"/>
          <w:szCs w:val="24"/>
        </w:rPr>
        <w:t xml:space="preserve"> the Report on</w:t>
      </w:r>
      <w:r w:rsidR="006073E9" w:rsidRPr="00E41384">
        <w:rPr>
          <w:rFonts w:ascii="Times New Roman" w:hAnsi="Times New Roman"/>
          <w:sz w:val="24"/>
          <w:szCs w:val="24"/>
        </w:rPr>
        <w:t xml:space="preserve"> </w:t>
      </w:r>
      <w:r w:rsidR="00EB1EF8" w:rsidRPr="00E41384">
        <w:rPr>
          <w:rFonts w:ascii="Times New Roman" w:hAnsi="Times New Roman"/>
          <w:sz w:val="24"/>
          <w:szCs w:val="24"/>
        </w:rPr>
        <w:t>Committee on Selection</w:t>
      </w:r>
    </w:p>
    <w:p w:rsidR="006C047A" w:rsidRPr="007A558E" w:rsidRDefault="00EB1EF8" w:rsidP="007A55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A558E">
        <w:rPr>
          <w:rFonts w:ascii="Times New Roman" w:hAnsi="Times New Roman"/>
          <w:sz w:val="24"/>
          <w:szCs w:val="24"/>
        </w:rPr>
        <w:t xml:space="preserve"> </w:t>
      </w:r>
      <w:r w:rsidR="006C047A" w:rsidRPr="007A558E">
        <w:rPr>
          <w:rFonts w:ascii="Times New Roman" w:hAnsi="Times New Roman"/>
          <w:b/>
          <w:sz w:val="24"/>
          <w:szCs w:val="24"/>
          <w:u w:val="single"/>
        </w:rPr>
        <w:t>(1)Trade, Investment, Industrialization and Cooperative Development Committee</w:t>
      </w:r>
    </w:p>
    <w:p w:rsidR="006C047A" w:rsidRPr="00CA3B57" w:rsidRDefault="006C047A" w:rsidP="006C047A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Nasra Noor Mohamed (Narck Kenya)</w:t>
      </w:r>
    </w:p>
    <w:p w:rsidR="006C047A" w:rsidRPr="00CA3B57" w:rsidRDefault="006C047A" w:rsidP="006C047A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 Hassan Ali (EFP)</w:t>
      </w:r>
    </w:p>
    <w:p w:rsidR="006C047A" w:rsidRPr="00CA3B57" w:rsidRDefault="006C047A" w:rsidP="006C047A">
      <w:pPr>
        <w:pStyle w:val="ListParagraph"/>
        <w:numPr>
          <w:ilvl w:val="0"/>
          <w:numId w:val="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Alinoor Derow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C047A" w:rsidP="006C047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(2)Education, Sports and Culture Committee</w:t>
      </w:r>
    </w:p>
    <w:p w:rsidR="006C047A" w:rsidRPr="00CA3B57" w:rsidRDefault="006C047A" w:rsidP="006C047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Bishar Maalim Abdullah (EFP)</w:t>
      </w:r>
    </w:p>
    <w:p w:rsidR="006C047A" w:rsidRPr="00CA3B57" w:rsidRDefault="006C047A" w:rsidP="006C047A">
      <w:pPr>
        <w:pStyle w:val="ListParagraph"/>
        <w:numPr>
          <w:ilvl w:val="0"/>
          <w:numId w:val="6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Abdirahman Alio Issack (EFP)</w:t>
      </w:r>
    </w:p>
    <w:p w:rsidR="004B6052" w:rsidRPr="004B6052" w:rsidRDefault="004B6052" w:rsidP="004B6052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4B6052">
        <w:rPr>
          <w:rFonts w:ascii="Times New Roman" w:hAnsi="Times New Roman"/>
          <w:b/>
          <w:sz w:val="28"/>
          <w:szCs w:val="28"/>
        </w:rPr>
        <w:lastRenderedPageBreak/>
        <w:t>(No. 005)</w:t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  <w:t>(00</w:t>
      </w:r>
      <w:r>
        <w:rPr>
          <w:rFonts w:ascii="Times New Roman" w:hAnsi="Times New Roman"/>
          <w:b/>
          <w:sz w:val="28"/>
          <w:szCs w:val="28"/>
        </w:rPr>
        <w:t>7</w:t>
      </w:r>
      <w:r w:rsidRPr="004B6052">
        <w:rPr>
          <w:rFonts w:ascii="Times New Roman" w:hAnsi="Times New Roman"/>
          <w:b/>
          <w:sz w:val="28"/>
          <w:szCs w:val="28"/>
        </w:rPr>
        <w:t>)</w:t>
      </w:r>
    </w:p>
    <w:p w:rsidR="006C047A" w:rsidRPr="004B6052" w:rsidRDefault="006917AC" w:rsidP="004B6052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6917AC">
        <w:rPr>
          <w:rFonts w:ascii="Times New Roman" w:hAnsi="Times New Roman"/>
          <w:b/>
          <w:sz w:val="24"/>
          <w:szCs w:val="24"/>
          <w:u w:val="single"/>
        </w:rPr>
        <w:t>WEDNESDAY 19</w:t>
      </w:r>
      <w:r w:rsidRPr="006917AC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4B6052">
        <w:rPr>
          <w:rFonts w:ascii="Times New Roman" w:hAnsi="Times New Roman"/>
          <w:b/>
          <w:sz w:val="24"/>
          <w:szCs w:val="24"/>
          <w:u w:val="single"/>
        </w:rPr>
        <w:t xml:space="preserve"> FEBRUARY, 2020 AT 9.0</w:t>
      </w:r>
      <w:r w:rsidRPr="006917AC">
        <w:rPr>
          <w:rFonts w:ascii="Times New Roman" w:hAnsi="Times New Roman"/>
          <w:b/>
          <w:sz w:val="24"/>
          <w:szCs w:val="24"/>
          <w:u w:val="single"/>
        </w:rPr>
        <w:t>0AM</w:t>
      </w: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(3)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Public Service, Conflict Management, Cohesion, Integration and Devolved Units</w:t>
      </w:r>
    </w:p>
    <w:p w:rsidR="006C047A" w:rsidRPr="00CA3B57" w:rsidRDefault="006C047A" w:rsidP="006C047A">
      <w:pPr>
        <w:pStyle w:val="ListParagraph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 Hassan Ali (EFP)</w:t>
      </w:r>
    </w:p>
    <w:p w:rsidR="006C047A" w:rsidRPr="00CA3B57" w:rsidRDefault="00EB1EF8" w:rsidP="006C047A">
      <w:pPr>
        <w:pStyle w:val="ListParagraph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Hon. Fatuma Omar Kasai </w:t>
      </w:r>
      <w:r w:rsidR="006C047A" w:rsidRPr="00CA3B57">
        <w:rPr>
          <w:rFonts w:ascii="Times New Roman" w:hAnsi="Times New Roman"/>
          <w:sz w:val="24"/>
          <w:szCs w:val="24"/>
        </w:rPr>
        <w:t>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(4)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Agriculture, Livestock and fisheries</w:t>
      </w:r>
    </w:p>
    <w:p w:rsidR="006C047A" w:rsidRPr="00CA3B57" w:rsidRDefault="006C047A" w:rsidP="006C047A">
      <w:pPr>
        <w:pStyle w:val="ListParagraph"/>
        <w:numPr>
          <w:ilvl w:val="0"/>
          <w:numId w:val="8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Ahmed Rashid Mohamed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(5)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Finance and Economic Planning</w:t>
      </w:r>
    </w:p>
    <w:p w:rsidR="006C047A" w:rsidRPr="00CA3B57" w:rsidRDefault="006C047A" w:rsidP="006C047A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Jimale Abdi Hassan (JUBILEE)</w:t>
      </w:r>
    </w:p>
    <w:p w:rsidR="006C047A" w:rsidRPr="00CA3B57" w:rsidRDefault="006C047A" w:rsidP="006C047A">
      <w:pPr>
        <w:pStyle w:val="ListParagraph"/>
        <w:numPr>
          <w:ilvl w:val="0"/>
          <w:numId w:val="10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 Hussein Adan Haji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(6)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Land, House and Physical Planning</w:t>
      </w:r>
    </w:p>
    <w:p w:rsidR="006C047A" w:rsidRPr="00CA3B57" w:rsidRDefault="006C047A" w:rsidP="006C047A">
      <w:pPr>
        <w:pStyle w:val="ListParagraph"/>
        <w:numPr>
          <w:ilvl w:val="0"/>
          <w:numId w:val="9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Adan Maalim Abdullah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(7)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 xml:space="preserve">Water, </w:t>
      </w:r>
      <w:r w:rsidR="007E44F8" w:rsidRPr="00CA3B57">
        <w:rPr>
          <w:rFonts w:ascii="Times New Roman" w:hAnsi="Times New Roman"/>
          <w:b/>
          <w:sz w:val="24"/>
          <w:szCs w:val="24"/>
          <w:u w:val="single"/>
        </w:rPr>
        <w:t>Energy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, Environment and Natural Resources Committee</w:t>
      </w:r>
    </w:p>
    <w:p w:rsidR="006C047A" w:rsidRPr="00CA3B57" w:rsidRDefault="006C047A" w:rsidP="006C047A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Adan Maalim Abdullah (EFP)</w:t>
      </w:r>
    </w:p>
    <w:p w:rsidR="006C047A" w:rsidRPr="00CA3B57" w:rsidRDefault="006C047A" w:rsidP="006C047A">
      <w:pPr>
        <w:pStyle w:val="ListParagraph"/>
        <w:numPr>
          <w:ilvl w:val="0"/>
          <w:numId w:val="1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Yakub Hassan Eymoi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(8)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Powers and Privileges Committee</w:t>
      </w:r>
    </w:p>
    <w:p w:rsidR="006C047A" w:rsidRPr="00CA3B57" w:rsidRDefault="006C047A" w:rsidP="006C047A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Amran Adan Abdirahman  (EFP)</w:t>
      </w:r>
    </w:p>
    <w:p w:rsidR="006C047A" w:rsidRPr="00CA3B57" w:rsidRDefault="006C047A" w:rsidP="006C047A">
      <w:pPr>
        <w:pStyle w:val="ListParagraph"/>
        <w:numPr>
          <w:ilvl w:val="0"/>
          <w:numId w:val="12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Meymuna Sheikh Abdishakur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(9)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Roads, Public Works and Transport Committee</w:t>
      </w:r>
    </w:p>
    <w:p w:rsidR="006C047A" w:rsidRPr="00CA3B57" w:rsidRDefault="006C047A" w:rsidP="006C047A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 Adan Ali (EFP)</w:t>
      </w:r>
    </w:p>
    <w:p w:rsidR="006C047A" w:rsidRPr="00CA3B57" w:rsidRDefault="006C047A" w:rsidP="006C047A">
      <w:pPr>
        <w:pStyle w:val="ListParagraph"/>
        <w:numPr>
          <w:ilvl w:val="0"/>
          <w:numId w:val="13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Abdinur Diisow Teno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(10)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Legal and Justice Affairs Committee</w:t>
      </w:r>
    </w:p>
    <w:p w:rsidR="006C047A" w:rsidRPr="00CA3B57" w:rsidRDefault="006C047A" w:rsidP="006C047A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Shaaban Hassan Hillow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(11)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Delegated Legislation Committee</w:t>
      </w:r>
    </w:p>
    <w:p w:rsidR="006C047A" w:rsidRPr="00CA3B57" w:rsidRDefault="006C047A" w:rsidP="006C047A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Alinoor Derow Abdullahi (EFP)</w:t>
      </w:r>
    </w:p>
    <w:p w:rsidR="006C047A" w:rsidRPr="00CA3B57" w:rsidRDefault="006C047A" w:rsidP="006C047A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 Hassan Ali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(12)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County Peace and Security Committee</w:t>
      </w:r>
    </w:p>
    <w:p w:rsidR="006C047A" w:rsidRPr="00CA3B57" w:rsidRDefault="00EB1EF8" w:rsidP="006C047A">
      <w:pPr>
        <w:pStyle w:val="ListParagraph"/>
        <w:numPr>
          <w:ilvl w:val="0"/>
          <w:numId w:val="16"/>
        </w:num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Bishar Maalim Abdullahi</w:t>
      </w:r>
      <w:r w:rsidR="006C047A" w:rsidRPr="00CA3B57">
        <w:rPr>
          <w:rFonts w:ascii="Times New Roman" w:hAnsi="Times New Roman"/>
          <w:sz w:val="24"/>
          <w:szCs w:val="24"/>
        </w:rPr>
        <w:t xml:space="preserve"> (EFP)</w:t>
      </w:r>
    </w:p>
    <w:p w:rsidR="006C047A" w:rsidRPr="00CA3B57" w:rsidRDefault="006C047A" w:rsidP="006C047A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6C047A" w:rsidRPr="00CA3B57" w:rsidRDefault="006073E9" w:rsidP="006073E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(13)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Committee on Implementation</w:t>
      </w:r>
    </w:p>
    <w:p w:rsidR="006C047A" w:rsidRDefault="006C047A" w:rsidP="006C047A">
      <w:pPr>
        <w:pStyle w:val="ListParagraph"/>
        <w:numPr>
          <w:ilvl w:val="0"/>
          <w:numId w:val="1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Bashir Ibrahim Alio (EFP)</w:t>
      </w:r>
    </w:p>
    <w:p w:rsidR="004B6052" w:rsidRPr="004B6052" w:rsidRDefault="004B6052" w:rsidP="004B6052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4B6052">
        <w:rPr>
          <w:rFonts w:ascii="Times New Roman" w:hAnsi="Times New Roman"/>
          <w:b/>
          <w:sz w:val="28"/>
          <w:szCs w:val="28"/>
        </w:rPr>
        <w:lastRenderedPageBreak/>
        <w:t>(No. 005)</w:t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</w:r>
      <w:r w:rsidRPr="004B6052">
        <w:rPr>
          <w:rFonts w:ascii="Times New Roman" w:hAnsi="Times New Roman"/>
          <w:b/>
          <w:sz w:val="28"/>
          <w:szCs w:val="28"/>
        </w:rPr>
        <w:tab/>
        <w:t>(00</w:t>
      </w:r>
      <w:r>
        <w:rPr>
          <w:rFonts w:ascii="Times New Roman" w:hAnsi="Times New Roman"/>
          <w:b/>
          <w:sz w:val="28"/>
          <w:szCs w:val="28"/>
        </w:rPr>
        <w:t>8</w:t>
      </w:r>
      <w:r w:rsidRPr="004B6052">
        <w:rPr>
          <w:rFonts w:ascii="Times New Roman" w:hAnsi="Times New Roman"/>
          <w:b/>
          <w:sz w:val="28"/>
          <w:szCs w:val="28"/>
        </w:rPr>
        <w:t>)</w:t>
      </w:r>
    </w:p>
    <w:p w:rsidR="006917AC" w:rsidRPr="006917AC" w:rsidRDefault="006917AC" w:rsidP="006917A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17AC">
        <w:rPr>
          <w:rFonts w:ascii="Times New Roman" w:hAnsi="Times New Roman"/>
          <w:b/>
          <w:sz w:val="24"/>
          <w:szCs w:val="24"/>
          <w:u w:val="single"/>
        </w:rPr>
        <w:t>WEDNESDAY 19</w:t>
      </w:r>
      <w:r w:rsidRPr="006917AC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Pr="006917AC">
        <w:rPr>
          <w:rFonts w:ascii="Times New Roman" w:hAnsi="Times New Roman"/>
          <w:b/>
          <w:sz w:val="24"/>
          <w:szCs w:val="24"/>
          <w:u w:val="single"/>
        </w:rPr>
        <w:t xml:space="preserve"> FEBRUARY, 2020 AT 9.O0AM</w:t>
      </w:r>
      <w:r w:rsidR="004B6052">
        <w:rPr>
          <w:rFonts w:ascii="Times New Roman" w:hAnsi="Times New Roman"/>
          <w:b/>
          <w:sz w:val="24"/>
          <w:szCs w:val="24"/>
          <w:u w:val="single"/>
        </w:rPr>
        <w:t xml:space="preserve">                  </w:t>
      </w:r>
    </w:p>
    <w:p w:rsidR="006C047A" w:rsidRPr="00CA3B57" w:rsidRDefault="006073E9" w:rsidP="006C047A">
      <w:pPr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(14)</w:t>
      </w:r>
      <w:r w:rsidR="006C047A" w:rsidRPr="00CA3B57">
        <w:rPr>
          <w:rFonts w:ascii="Times New Roman" w:hAnsi="Times New Roman"/>
          <w:b/>
          <w:sz w:val="24"/>
          <w:szCs w:val="24"/>
          <w:u w:val="single"/>
        </w:rPr>
        <w:t>COUNTY BUDGET AND APPROPRIATION COMMITTEEE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Ahmed Rashid Mohamed  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Abdullahi Siyad Adan  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Abdi Adan Ali 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Fatuma </w:t>
      </w:r>
      <w:r w:rsidR="00DE44F9" w:rsidRPr="00CA3B57">
        <w:rPr>
          <w:rFonts w:ascii="Times New Roman" w:hAnsi="Times New Roman"/>
          <w:sz w:val="24"/>
          <w:szCs w:val="24"/>
        </w:rPr>
        <w:t>Issack</w:t>
      </w:r>
      <w:r w:rsidRPr="00CA3B57">
        <w:rPr>
          <w:rFonts w:ascii="Times New Roman" w:hAnsi="Times New Roman"/>
          <w:sz w:val="24"/>
          <w:szCs w:val="24"/>
        </w:rPr>
        <w:t xml:space="preserve"> 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Abdullahi Yunis Guliye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Ibrahim Ali Wariyo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Yussuf Maalim Dakane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Adan Maalim Mohamed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Sokorey Maalim Issackow</w:t>
      </w:r>
    </w:p>
    <w:p w:rsidR="006C047A" w:rsidRPr="00CA3B57" w:rsidRDefault="00BE1814" w:rsidP="006C047A">
      <w:pPr>
        <w:pStyle w:val="ListParagraph"/>
        <w:numPr>
          <w:ilvl w:val="0"/>
          <w:numId w:val="18"/>
        </w:numPr>
        <w:tabs>
          <w:tab w:val="left" w:pos="630"/>
        </w:tabs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Issack D</w:t>
      </w:r>
      <w:r w:rsidR="006C047A" w:rsidRPr="00CA3B57">
        <w:rPr>
          <w:rFonts w:ascii="Times New Roman" w:hAnsi="Times New Roman"/>
          <w:sz w:val="24"/>
          <w:szCs w:val="24"/>
        </w:rPr>
        <w:t>ahir Abdi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tabs>
          <w:tab w:val="left" w:pos="630"/>
        </w:tabs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Amran Adan Abdirahman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tabs>
          <w:tab w:val="left" w:pos="630"/>
        </w:tabs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Abdiaziz Maalim Dakat</w:t>
      </w:r>
    </w:p>
    <w:p w:rsidR="006C047A" w:rsidRPr="00CA3B57" w:rsidRDefault="006C047A" w:rsidP="006C047A">
      <w:pPr>
        <w:pStyle w:val="ListParagraph"/>
        <w:numPr>
          <w:ilvl w:val="0"/>
          <w:numId w:val="18"/>
        </w:numPr>
        <w:tabs>
          <w:tab w:val="left" w:pos="630"/>
        </w:tabs>
        <w:spacing w:after="160" w:line="259" w:lineRule="auto"/>
        <w:ind w:left="810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Nasra Noor Mohamed</w:t>
      </w:r>
    </w:p>
    <w:p w:rsidR="006C047A" w:rsidRPr="00CA3B57" w:rsidRDefault="006C047A" w:rsidP="006C047A">
      <w:pPr>
        <w:rPr>
          <w:rFonts w:ascii="Times New Roman" w:hAnsi="Times New Roman"/>
          <w:b/>
          <w:sz w:val="24"/>
          <w:szCs w:val="24"/>
          <w:u w:val="single"/>
        </w:rPr>
      </w:pPr>
      <w:r w:rsidRPr="00CA3B57">
        <w:rPr>
          <w:rFonts w:ascii="Times New Roman" w:hAnsi="Times New Roman"/>
          <w:b/>
          <w:sz w:val="24"/>
          <w:szCs w:val="24"/>
          <w:u w:val="single"/>
        </w:rPr>
        <w:t>COUNTY PUBLIC ACCOUNTS AND INVESTMENT COMMITTEE</w:t>
      </w:r>
    </w:p>
    <w:p w:rsidR="006C047A" w:rsidRPr="00CA3B57" w:rsidRDefault="006C047A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Issack Dahir Abdi  </w:t>
      </w:r>
    </w:p>
    <w:p w:rsidR="006C047A" w:rsidRPr="00CA3B57" w:rsidRDefault="006C047A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 xml:space="preserve">Hon. Hussein Adan Haji           </w:t>
      </w:r>
    </w:p>
    <w:p w:rsidR="006C047A" w:rsidRPr="00CA3B57" w:rsidRDefault="00BE1814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Farah Abdi A</w:t>
      </w:r>
      <w:r w:rsidR="006C047A" w:rsidRPr="00CA3B57">
        <w:rPr>
          <w:rFonts w:ascii="Times New Roman" w:hAnsi="Times New Roman"/>
          <w:sz w:val="24"/>
          <w:szCs w:val="24"/>
        </w:rPr>
        <w:t>bdinoor</w:t>
      </w:r>
    </w:p>
    <w:p w:rsidR="006C047A" w:rsidRPr="00CA3B57" w:rsidRDefault="006C047A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Fatuma Omar Kasai</w:t>
      </w:r>
    </w:p>
    <w:p w:rsidR="006C047A" w:rsidRPr="00CA3B57" w:rsidRDefault="006C047A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Abdullahi Yunis Guliye</w:t>
      </w:r>
    </w:p>
    <w:p w:rsidR="006C047A" w:rsidRPr="00CA3B57" w:rsidRDefault="006C047A" w:rsidP="006C047A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Abdinoor Dakane Rafat</w:t>
      </w:r>
    </w:p>
    <w:p w:rsidR="006C047A" w:rsidRPr="00CA3B57" w:rsidRDefault="006C047A" w:rsidP="00CA3B57">
      <w:pPr>
        <w:pStyle w:val="ListParagraph"/>
        <w:numPr>
          <w:ilvl w:val="0"/>
          <w:numId w:val="1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A3B57">
        <w:rPr>
          <w:rFonts w:ascii="Times New Roman" w:hAnsi="Times New Roman"/>
          <w:sz w:val="24"/>
          <w:szCs w:val="24"/>
        </w:rPr>
        <w:t>Hon. Abass Abdille Mohamed</w:t>
      </w:r>
    </w:p>
    <w:p w:rsidR="006C047A" w:rsidRDefault="006C047A" w:rsidP="00CA3B57">
      <w:pPr>
        <w:pStyle w:val="ListParagraph"/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67764C" w:rsidRP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Bills</w:t>
      </w:r>
    </w:p>
    <w:p w:rsidR="00495F23" w:rsidRPr="0067764C" w:rsidRDefault="00495F23" w:rsidP="006776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95F23" w:rsidRPr="0067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103366"/>
    <w:multiLevelType w:val="hybridMultilevel"/>
    <w:tmpl w:val="22A4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EE1A61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</w:lvl>
    <w:lvl w:ilvl="1">
      <w:start w:val="1"/>
      <w:numFmt w:val="decimal"/>
      <w:lvlText w:val="%1.%2"/>
      <w:lvlJc w:val="left"/>
      <w:pPr>
        <w:ind w:left="1980" w:hanging="360"/>
      </w:pPr>
    </w:lvl>
    <w:lvl w:ilvl="2">
      <w:start w:val="1"/>
      <w:numFmt w:val="decimal"/>
      <w:lvlText w:val="%1.%2.%3"/>
      <w:lvlJc w:val="left"/>
      <w:pPr>
        <w:ind w:left="30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4860" w:hanging="1080"/>
      </w:pPr>
    </w:lvl>
    <w:lvl w:ilvl="5">
      <w:start w:val="1"/>
      <w:numFmt w:val="decimal"/>
      <w:lvlText w:val="%1.%2.%3.%4.%5.%6"/>
      <w:lvlJc w:val="left"/>
      <w:pPr>
        <w:ind w:left="5940" w:hanging="1440"/>
      </w:pPr>
    </w:lvl>
    <w:lvl w:ilvl="6">
      <w:start w:val="1"/>
      <w:numFmt w:val="decimal"/>
      <w:lvlText w:val="%1.%2.%3.%4.%5.%6.%7"/>
      <w:lvlJc w:val="left"/>
      <w:pPr>
        <w:ind w:left="6660" w:hanging="1440"/>
      </w:pPr>
    </w:lvl>
    <w:lvl w:ilvl="7">
      <w:start w:val="1"/>
      <w:numFmt w:val="decimal"/>
      <w:lvlText w:val="%1.%2.%3.%4.%5.%6.%7.%8"/>
      <w:lvlJc w:val="left"/>
      <w:pPr>
        <w:ind w:left="7740" w:hanging="1800"/>
      </w:pPr>
    </w:lvl>
    <w:lvl w:ilvl="8">
      <w:start w:val="1"/>
      <w:numFmt w:val="decimal"/>
      <w:lvlText w:val="%1.%2.%3.%4.%5.%6.%7.%8.%9"/>
      <w:lvlJc w:val="left"/>
      <w:pPr>
        <w:ind w:left="8820" w:hanging="2160"/>
      </w:pPr>
    </w:lvl>
  </w:abstractNum>
  <w:abstractNum w:abstractNumId="10">
    <w:nsid w:val="33E50EE3"/>
    <w:multiLevelType w:val="hybridMultilevel"/>
    <w:tmpl w:val="AD50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874C78"/>
    <w:multiLevelType w:val="hybridMultilevel"/>
    <w:tmpl w:val="A1B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323590C"/>
    <w:multiLevelType w:val="hybridMultilevel"/>
    <w:tmpl w:val="B2DE8466"/>
    <w:lvl w:ilvl="0" w:tplc="C7383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16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  <w:num w:numId="16">
    <w:abstractNumId w:val="17"/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4C"/>
    <w:rsid w:val="0030565A"/>
    <w:rsid w:val="00495F23"/>
    <w:rsid w:val="004B6052"/>
    <w:rsid w:val="006073E9"/>
    <w:rsid w:val="0067764C"/>
    <w:rsid w:val="006917AC"/>
    <w:rsid w:val="006C047A"/>
    <w:rsid w:val="00793871"/>
    <w:rsid w:val="007A558E"/>
    <w:rsid w:val="007E44F8"/>
    <w:rsid w:val="00B347A2"/>
    <w:rsid w:val="00BE1814"/>
    <w:rsid w:val="00C0482D"/>
    <w:rsid w:val="00CA3B57"/>
    <w:rsid w:val="00DC5B42"/>
    <w:rsid w:val="00DE44F9"/>
    <w:rsid w:val="00E41384"/>
    <w:rsid w:val="00E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4C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4C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4C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4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2020-02-21T04:44:00Z</cp:lastPrinted>
  <dcterms:created xsi:type="dcterms:W3CDTF">2020-02-18T14:29:00Z</dcterms:created>
  <dcterms:modified xsi:type="dcterms:W3CDTF">2020-02-21T04:50:00Z</dcterms:modified>
</cp:coreProperties>
</file>