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577" w:rsidRDefault="00887577" w:rsidP="00887577">
      <w:pPr>
        <w:spacing w:after="0"/>
        <w:jc w:val="both"/>
        <w:rPr>
          <w:rFonts w:ascii="Bookman Old Style" w:hAnsi="Bookman Old Style" w:cs="Times New Roman"/>
          <w:b/>
          <w:sz w:val="24"/>
          <w:szCs w:val="24"/>
        </w:rPr>
      </w:pPr>
      <w:r w:rsidRPr="002F5F2C">
        <w:rPr>
          <w:rFonts w:ascii="Bookman Old Style" w:hAnsi="Bookman Old Style" w:cs="Times New Roman"/>
          <w:b/>
          <w:sz w:val="24"/>
          <w:szCs w:val="24"/>
        </w:rPr>
        <w:t>Second Assembly</w:t>
      </w:r>
      <w:r w:rsidRPr="002F5F2C">
        <w:rPr>
          <w:rFonts w:ascii="Bookman Old Style" w:hAnsi="Bookman Old Style" w:cs="Times New Roman"/>
          <w:b/>
          <w:sz w:val="24"/>
          <w:szCs w:val="24"/>
        </w:rPr>
        <w:tab/>
      </w:r>
      <w:r w:rsidRPr="002F5F2C">
        <w:rPr>
          <w:rFonts w:ascii="Bookman Old Style" w:hAnsi="Bookman Old Style" w:cs="Times New Roman"/>
          <w:b/>
          <w:sz w:val="24"/>
          <w:szCs w:val="24"/>
        </w:rPr>
        <w:tab/>
      </w:r>
      <w:r w:rsidRPr="002F5F2C">
        <w:rPr>
          <w:rFonts w:ascii="Bookman Old Style" w:hAnsi="Bookman Old Style" w:cs="Times New Roman"/>
          <w:b/>
          <w:sz w:val="24"/>
          <w:szCs w:val="24"/>
        </w:rPr>
        <w:tab/>
      </w:r>
      <w:r w:rsidRPr="002F5F2C">
        <w:rPr>
          <w:rFonts w:ascii="Bookman Old Style" w:hAnsi="Bookman Old Style" w:cs="Times New Roman"/>
          <w:b/>
          <w:sz w:val="24"/>
          <w:szCs w:val="24"/>
        </w:rPr>
        <w:tab/>
      </w:r>
      <w:r>
        <w:rPr>
          <w:rFonts w:ascii="Bookman Old Style" w:hAnsi="Bookman Old Style" w:cs="Times New Roman"/>
          <w:b/>
          <w:sz w:val="24"/>
          <w:szCs w:val="24"/>
        </w:rPr>
        <w:t xml:space="preserve">   </w:t>
      </w:r>
      <w:r w:rsidRPr="002F5F2C">
        <w:rPr>
          <w:rFonts w:ascii="Bookman Old Style" w:hAnsi="Bookman Old Style" w:cs="Times New Roman"/>
          <w:b/>
          <w:sz w:val="24"/>
          <w:szCs w:val="24"/>
        </w:rPr>
        <w:t xml:space="preserve">                   Fourth Session </w:t>
      </w:r>
    </w:p>
    <w:p w:rsidR="00887577" w:rsidRPr="001B2BAC" w:rsidRDefault="00887577" w:rsidP="00887577">
      <w:pPr>
        <w:spacing w:after="0"/>
        <w:contextualSpacing/>
        <w:rPr>
          <w:rFonts w:ascii="Bookman Old Style" w:hAnsi="Bookman Old Style" w:cs="Times New Roman"/>
          <w:b/>
          <w:sz w:val="24"/>
          <w:szCs w:val="24"/>
        </w:rPr>
      </w:pPr>
      <w:r>
        <w:rPr>
          <w:rFonts w:ascii="Bookman Old Style" w:hAnsi="Bookman Old Style" w:cs="Times New Roman"/>
          <w:b/>
          <w:sz w:val="24"/>
          <w:szCs w:val="24"/>
        </w:rPr>
        <w:t xml:space="preserve">(006)        </w:t>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t xml:space="preserve">    (010)</w:t>
      </w:r>
      <w:r>
        <w:rPr>
          <w:rFonts w:ascii="Bookman Old Style" w:hAnsi="Bookman Old Style" w:cs="Times New Roman"/>
          <w:b/>
          <w:sz w:val="24"/>
          <w:szCs w:val="24"/>
        </w:rPr>
        <w:tab/>
      </w:r>
    </w:p>
    <w:p w:rsidR="00887577" w:rsidRPr="002F5F2C" w:rsidRDefault="00887577" w:rsidP="00887577">
      <w:pPr>
        <w:spacing w:after="0"/>
        <w:jc w:val="both"/>
        <w:rPr>
          <w:rFonts w:ascii="Bookman Old Style" w:hAnsi="Bookman Old Style" w:cs="Times New Roman"/>
          <w:b/>
          <w:sz w:val="24"/>
          <w:szCs w:val="24"/>
        </w:rPr>
      </w:pPr>
      <w:r w:rsidRPr="002F5F2C">
        <w:rPr>
          <w:rFonts w:ascii="Bookman Old Style" w:hAnsi="Bookman Old Style"/>
          <w:noProof/>
          <w:sz w:val="24"/>
          <w:szCs w:val="24"/>
        </w:rPr>
        <w:drawing>
          <wp:anchor distT="0" distB="0" distL="114300" distR="114300" simplePos="0" relativeHeight="251659264" behindDoc="0" locked="0" layoutInCell="1" allowOverlap="1" wp14:anchorId="20BDE43A" wp14:editId="2FE948E2">
            <wp:simplePos x="0" y="0"/>
            <wp:positionH relativeFrom="margin">
              <wp:posOffset>4302125</wp:posOffset>
            </wp:positionH>
            <wp:positionV relativeFrom="margin">
              <wp:posOffset>421005</wp:posOffset>
            </wp:positionV>
            <wp:extent cx="1333500" cy="548640"/>
            <wp:effectExtent l="0" t="0" r="0" b="3810"/>
            <wp:wrapSquare wrapText="bothSides"/>
            <wp:docPr id="11" name="Picture 11" descr="lt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lth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548640"/>
                    </a:xfrm>
                    <a:prstGeom prst="rect">
                      <a:avLst/>
                    </a:prstGeom>
                    <a:noFill/>
                  </pic:spPr>
                </pic:pic>
              </a:graphicData>
            </a:graphic>
            <wp14:sizeRelH relativeFrom="page">
              <wp14:pctWidth>0</wp14:pctWidth>
            </wp14:sizeRelH>
            <wp14:sizeRelV relativeFrom="page">
              <wp14:pctHeight>0</wp14:pctHeight>
            </wp14:sizeRelV>
          </wp:anchor>
        </w:drawing>
      </w:r>
      <w:r w:rsidRPr="002F5F2C">
        <w:rPr>
          <w:rFonts w:ascii="Bookman Old Style" w:hAnsi="Bookman Old Style"/>
          <w:noProof/>
          <w:sz w:val="24"/>
          <w:szCs w:val="24"/>
        </w:rPr>
        <w:drawing>
          <wp:anchor distT="0" distB="0" distL="114300" distR="114300" simplePos="0" relativeHeight="251660288" behindDoc="0" locked="0" layoutInCell="1" allowOverlap="1" wp14:anchorId="239DC857" wp14:editId="771B7AF5">
            <wp:simplePos x="0" y="0"/>
            <wp:positionH relativeFrom="column">
              <wp:posOffset>-269240</wp:posOffset>
            </wp:positionH>
            <wp:positionV relativeFrom="paragraph">
              <wp:posOffset>76835</wp:posOffset>
            </wp:positionV>
            <wp:extent cx="1362075" cy="532130"/>
            <wp:effectExtent l="0" t="0" r="9525" b="127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532130"/>
                    </a:xfrm>
                    <a:prstGeom prst="rect">
                      <a:avLst/>
                    </a:prstGeom>
                    <a:noFill/>
                  </pic:spPr>
                </pic:pic>
              </a:graphicData>
            </a:graphic>
            <wp14:sizeRelH relativeFrom="page">
              <wp14:pctWidth>0</wp14:pctWidth>
            </wp14:sizeRelH>
            <wp14:sizeRelV relativeFrom="page">
              <wp14:pctHeight>0</wp14:pctHeight>
            </wp14:sizeRelV>
          </wp:anchor>
        </w:drawing>
      </w:r>
    </w:p>
    <w:p w:rsidR="00887577" w:rsidRPr="002F5F2C" w:rsidRDefault="00887577" w:rsidP="00887577">
      <w:pPr>
        <w:jc w:val="both"/>
        <w:rPr>
          <w:rFonts w:ascii="Bookman Old Style" w:hAnsi="Bookman Old Style" w:cs="Times New Roman"/>
          <w:b/>
          <w:sz w:val="24"/>
          <w:szCs w:val="24"/>
        </w:rPr>
      </w:pPr>
      <w:r w:rsidRPr="002F5F2C">
        <w:rPr>
          <w:rFonts w:ascii="Bookman Old Style" w:hAnsi="Bookman Old Style" w:cs="Times New Roman"/>
          <w:b/>
          <w:sz w:val="24"/>
          <w:szCs w:val="24"/>
        </w:rPr>
        <w:t xml:space="preserve">                                       </w:t>
      </w:r>
      <w:r>
        <w:rPr>
          <w:rFonts w:ascii="Bookman Old Style" w:hAnsi="Bookman Old Style" w:cs="Times New Roman"/>
          <w:b/>
          <w:sz w:val="24"/>
          <w:szCs w:val="24"/>
        </w:rPr>
        <w:t xml:space="preserve">                             </w:t>
      </w:r>
      <w:r w:rsidRPr="002F5F2C">
        <w:rPr>
          <w:rFonts w:ascii="Bookman Old Style" w:hAnsi="Bookman Old Style" w:cs="Times New Roman"/>
          <w:b/>
          <w:sz w:val="24"/>
          <w:szCs w:val="24"/>
        </w:rPr>
        <w:t xml:space="preserve">                             </w:t>
      </w:r>
      <w:r>
        <w:rPr>
          <w:rFonts w:ascii="Bookman Old Style" w:hAnsi="Bookman Old Style" w:cs="Times New Roman"/>
          <w:b/>
          <w:sz w:val="24"/>
          <w:szCs w:val="24"/>
        </w:rPr>
        <w:t xml:space="preserve">           </w:t>
      </w:r>
      <w:r w:rsidRPr="002F5F2C">
        <w:rPr>
          <w:rFonts w:ascii="Bookman Old Style" w:hAnsi="Bookman Old Style" w:cs="Times New Roman"/>
          <w:b/>
          <w:sz w:val="24"/>
          <w:szCs w:val="24"/>
        </w:rPr>
        <w:t xml:space="preserve">                                                                                    </w:t>
      </w:r>
    </w:p>
    <w:p w:rsidR="00887577" w:rsidRPr="002F5F2C" w:rsidRDefault="00887577" w:rsidP="00887577">
      <w:pPr>
        <w:spacing w:after="0"/>
        <w:ind w:left="2880"/>
        <w:rPr>
          <w:rFonts w:ascii="Bookman Old Style" w:hAnsi="Bookman Old Style" w:cs="Times New Roman"/>
          <w:b/>
          <w:sz w:val="24"/>
          <w:szCs w:val="24"/>
          <w:u w:val="single"/>
        </w:rPr>
      </w:pPr>
      <w:r w:rsidRPr="002F5F2C">
        <w:rPr>
          <w:rFonts w:ascii="Bookman Old Style" w:hAnsi="Bookman Old Style" w:cs="Times New Roman"/>
          <w:b/>
          <w:sz w:val="24"/>
          <w:szCs w:val="24"/>
          <w:u w:val="single"/>
        </w:rPr>
        <w:t>REPUBLIC OF KENYA</w:t>
      </w:r>
    </w:p>
    <w:p w:rsidR="00887577" w:rsidRPr="002F5F2C" w:rsidRDefault="00887577" w:rsidP="00887577">
      <w:pPr>
        <w:spacing w:after="0"/>
        <w:ind w:left="2160"/>
        <w:rPr>
          <w:rFonts w:ascii="Bookman Old Style" w:hAnsi="Bookman Old Style" w:cs="Times New Roman"/>
          <w:b/>
          <w:sz w:val="24"/>
          <w:szCs w:val="24"/>
          <w:u w:val="single"/>
        </w:rPr>
      </w:pPr>
      <w:r w:rsidRPr="002F5F2C">
        <w:rPr>
          <w:rFonts w:ascii="Bookman Old Style" w:hAnsi="Bookman Old Style" w:cs="Times New Roman"/>
          <w:b/>
          <w:sz w:val="24"/>
          <w:szCs w:val="24"/>
          <w:u w:val="single"/>
        </w:rPr>
        <w:t>MANDERA COUNTY ASSEMBLY</w:t>
      </w:r>
    </w:p>
    <w:p w:rsidR="00887577" w:rsidRPr="002F5F2C" w:rsidRDefault="00887577" w:rsidP="00887577">
      <w:pPr>
        <w:spacing w:after="0"/>
        <w:ind w:left="2160" w:firstLine="720"/>
        <w:rPr>
          <w:rFonts w:ascii="Bookman Old Style" w:hAnsi="Bookman Old Style" w:cs="Times New Roman"/>
          <w:b/>
          <w:sz w:val="24"/>
          <w:szCs w:val="24"/>
          <w:u w:val="single"/>
        </w:rPr>
      </w:pPr>
      <w:r w:rsidRPr="002F5F2C">
        <w:rPr>
          <w:rFonts w:ascii="Bookman Old Style" w:hAnsi="Bookman Old Style" w:cs="Times New Roman"/>
          <w:b/>
          <w:sz w:val="24"/>
          <w:szCs w:val="24"/>
          <w:u w:val="single"/>
        </w:rPr>
        <w:t>VOTES AND PROCEEDINGS</w:t>
      </w:r>
    </w:p>
    <w:p w:rsidR="00887577" w:rsidRPr="002F5F2C" w:rsidRDefault="00887577" w:rsidP="00887577">
      <w:pPr>
        <w:spacing w:after="0"/>
        <w:ind w:left="1440" w:firstLine="720"/>
        <w:rPr>
          <w:rFonts w:ascii="Bookman Old Style" w:hAnsi="Bookman Old Style" w:cs="Times New Roman"/>
          <w:b/>
          <w:sz w:val="24"/>
          <w:szCs w:val="24"/>
          <w:u w:val="single"/>
        </w:rPr>
      </w:pPr>
      <w:r w:rsidRPr="002F5F2C">
        <w:rPr>
          <w:rFonts w:ascii="Bookman Old Style" w:hAnsi="Bookman Old Style" w:cs="Times New Roman"/>
          <w:b/>
          <w:sz w:val="24"/>
          <w:szCs w:val="24"/>
          <w:u w:val="single"/>
        </w:rPr>
        <w:t>WEDNESDAY, 19</w:t>
      </w:r>
      <w:r w:rsidRPr="002F5F2C">
        <w:rPr>
          <w:rFonts w:ascii="Bookman Old Style" w:hAnsi="Bookman Old Style" w:cs="Times New Roman"/>
          <w:b/>
          <w:sz w:val="24"/>
          <w:szCs w:val="24"/>
          <w:u w:val="single"/>
          <w:vertAlign w:val="superscript"/>
        </w:rPr>
        <w:t>TH</w:t>
      </w:r>
      <w:r w:rsidRPr="002F5F2C">
        <w:rPr>
          <w:rFonts w:ascii="Bookman Old Style" w:hAnsi="Bookman Old Style" w:cs="Times New Roman"/>
          <w:b/>
          <w:sz w:val="24"/>
          <w:szCs w:val="24"/>
          <w:u w:val="single"/>
        </w:rPr>
        <w:t xml:space="preserve"> FEBRUARY, 2020</w:t>
      </w:r>
    </w:p>
    <w:p w:rsidR="00887577" w:rsidRPr="002F5F2C" w:rsidRDefault="00887577" w:rsidP="00887577">
      <w:pPr>
        <w:pStyle w:val="ListParagraph"/>
        <w:numPr>
          <w:ilvl w:val="0"/>
          <w:numId w:val="1"/>
        </w:numPr>
        <w:spacing w:after="0"/>
        <w:jc w:val="both"/>
        <w:rPr>
          <w:rFonts w:ascii="Bookman Old Style" w:hAnsi="Bookman Old Style" w:cs="Times New Roman"/>
          <w:b/>
          <w:sz w:val="24"/>
          <w:szCs w:val="24"/>
        </w:rPr>
      </w:pPr>
      <w:r w:rsidRPr="002F5F2C">
        <w:rPr>
          <w:rFonts w:ascii="Bookman Old Style" w:hAnsi="Bookman Old Style" w:cs="Times New Roman"/>
          <w:sz w:val="24"/>
          <w:szCs w:val="24"/>
        </w:rPr>
        <w:t>The House Assembled at Thirty minutes past two o’clock</w:t>
      </w:r>
    </w:p>
    <w:p w:rsidR="00887577" w:rsidRPr="002F5F2C" w:rsidRDefault="00887577" w:rsidP="00887577">
      <w:pPr>
        <w:pStyle w:val="ListParagraph"/>
        <w:numPr>
          <w:ilvl w:val="0"/>
          <w:numId w:val="1"/>
        </w:numPr>
        <w:spacing w:after="0"/>
        <w:jc w:val="both"/>
        <w:rPr>
          <w:rFonts w:ascii="Bookman Old Style" w:hAnsi="Bookman Old Style" w:cs="Times New Roman"/>
          <w:b/>
          <w:sz w:val="24"/>
          <w:szCs w:val="24"/>
        </w:rPr>
      </w:pPr>
      <w:r w:rsidRPr="002F5F2C">
        <w:rPr>
          <w:rFonts w:ascii="Bookman Old Style" w:hAnsi="Bookman Old Style" w:cs="Times New Roman"/>
          <w:sz w:val="24"/>
          <w:szCs w:val="24"/>
        </w:rPr>
        <w:t>The proceedings were opened with prayer.</w:t>
      </w:r>
    </w:p>
    <w:p w:rsidR="00887577" w:rsidRPr="002F5F2C" w:rsidRDefault="00887577" w:rsidP="00887577">
      <w:pPr>
        <w:pStyle w:val="ListParagraph"/>
        <w:numPr>
          <w:ilvl w:val="0"/>
          <w:numId w:val="1"/>
        </w:numPr>
        <w:spacing w:after="0"/>
        <w:jc w:val="both"/>
        <w:rPr>
          <w:rFonts w:ascii="Bookman Old Style" w:hAnsi="Bookman Old Style" w:cs="Times New Roman"/>
          <w:b/>
          <w:sz w:val="24"/>
          <w:szCs w:val="24"/>
        </w:rPr>
      </w:pPr>
      <w:r w:rsidRPr="002F5F2C">
        <w:rPr>
          <w:rFonts w:ascii="Bookman Old Style" w:hAnsi="Bookman Old Style" w:cs="Times New Roman"/>
          <w:sz w:val="24"/>
          <w:szCs w:val="24"/>
        </w:rPr>
        <w:t>Presiding</w:t>
      </w:r>
      <w:r w:rsidRPr="002F5F2C">
        <w:rPr>
          <w:rFonts w:ascii="Bookman Old Style" w:hAnsi="Bookman Old Style" w:cs="Times New Roman"/>
          <w:b/>
          <w:sz w:val="24"/>
          <w:szCs w:val="24"/>
        </w:rPr>
        <w:t xml:space="preserve"> –</w:t>
      </w:r>
      <w:r w:rsidRPr="002F5F2C">
        <w:rPr>
          <w:rFonts w:ascii="Bookman Old Style" w:hAnsi="Bookman Old Style" w:cs="Times New Roman"/>
          <w:sz w:val="24"/>
          <w:szCs w:val="24"/>
        </w:rPr>
        <w:t xml:space="preserve"> Hon Speaker (Mohamed </w:t>
      </w:r>
      <w:proofErr w:type="spellStart"/>
      <w:r w:rsidRPr="002F5F2C">
        <w:rPr>
          <w:rFonts w:ascii="Bookman Old Style" w:hAnsi="Bookman Old Style" w:cs="Times New Roman"/>
          <w:sz w:val="24"/>
          <w:szCs w:val="24"/>
        </w:rPr>
        <w:t>Adan</w:t>
      </w:r>
      <w:proofErr w:type="spellEnd"/>
      <w:r w:rsidRPr="002F5F2C">
        <w:rPr>
          <w:rFonts w:ascii="Bookman Old Style" w:hAnsi="Bookman Old Style" w:cs="Times New Roman"/>
          <w:sz w:val="24"/>
          <w:szCs w:val="24"/>
        </w:rPr>
        <w:t xml:space="preserve"> </w:t>
      </w:r>
      <w:proofErr w:type="spellStart"/>
      <w:r w:rsidRPr="002F5F2C">
        <w:rPr>
          <w:rFonts w:ascii="Bookman Old Style" w:hAnsi="Bookman Old Style" w:cs="Times New Roman"/>
          <w:sz w:val="24"/>
          <w:szCs w:val="24"/>
        </w:rPr>
        <w:t>Khalif</w:t>
      </w:r>
      <w:proofErr w:type="spellEnd"/>
      <w:r w:rsidRPr="002F5F2C">
        <w:rPr>
          <w:rFonts w:ascii="Bookman Old Style" w:hAnsi="Bookman Old Style" w:cs="Times New Roman"/>
          <w:sz w:val="24"/>
          <w:szCs w:val="24"/>
        </w:rPr>
        <w:t>)</w:t>
      </w:r>
    </w:p>
    <w:p w:rsidR="00887577" w:rsidRPr="002F5F2C" w:rsidRDefault="00887577" w:rsidP="00887577">
      <w:pPr>
        <w:spacing w:after="0"/>
        <w:jc w:val="both"/>
        <w:rPr>
          <w:rFonts w:ascii="Bookman Old Style" w:hAnsi="Bookman Old Style"/>
          <w:b/>
          <w:sz w:val="24"/>
          <w:szCs w:val="24"/>
          <w:u w:val="single"/>
        </w:rPr>
      </w:pPr>
      <w:proofErr w:type="gramStart"/>
      <w:r w:rsidRPr="002F5F2C">
        <w:rPr>
          <w:rFonts w:ascii="Bookman Old Style" w:hAnsi="Bookman Old Style"/>
          <w:b/>
          <w:sz w:val="24"/>
          <w:szCs w:val="24"/>
          <w:u w:val="single"/>
        </w:rPr>
        <w:t>1.PRAYERS</w:t>
      </w:r>
      <w:proofErr w:type="gramEnd"/>
      <w:r w:rsidRPr="002F5F2C">
        <w:rPr>
          <w:rFonts w:ascii="Bookman Old Style" w:hAnsi="Bookman Old Style"/>
          <w:b/>
          <w:sz w:val="24"/>
          <w:szCs w:val="24"/>
          <w:u w:val="single"/>
        </w:rPr>
        <w:t>.</w:t>
      </w:r>
    </w:p>
    <w:p w:rsidR="00887577" w:rsidRPr="002F5F2C" w:rsidRDefault="00887577" w:rsidP="00887577">
      <w:pPr>
        <w:spacing w:after="0"/>
        <w:jc w:val="both"/>
        <w:rPr>
          <w:rFonts w:ascii="Bookman Old Style" w:hAnsi="Bookman Old Style"/>
          <w:sz w:val="24"/>
          <w:szCs w:val="24"/>
        </w:rPr>
      </w:pPr>
      <w:r w:rsidRPr="002F5F2C">
        <w:rPr>
          <w:rFonts w:ascii="Bookman Old Style" w:hAnsi="Bookman Old Style"/>
          <w:sz w:val="24"/>
          <w:szCs w:val="24"/>
        </w:rPr>
        <w:t xml:space="preserve">By Hon. Speaker </w:t>
      </w:r>
      <w:proofErr w:type="spellStart"/>
      <w:r w:rsidRPr="002F5F2C">
        <w:rPr>
          <w:rFonts w:ascii="Bookman Old Style" w:hAnsi="Bookman Old Style"/>
          <w:sz w:val="24"/>
          <w:szCs w:val="24"/>
        </w:rPr>
        <w:t>Mandera</w:t>
      </w:r>
      <w:proofErr w:type="spellEnd"/>
      <w:r w:rsidRPr="002F5F2C">
        <w:rPr>
          <w:rFonts w:ascii="Bookman Old Style" w:hAnsi="Bookman Old Style"/>
          <w:sz w:val="24"/>
          <w:szCs w:val="24"/>
        </w:rPr>
        <w:t xml:space="preserve"> County Assembly</w:t>
      </w:r>
    </w:p>
    <w:p w:rsidR="00887577" w:rsidRPr="002F5F2C" w:rsidRDefault="00887577" w:rsidP="00887577">
      <w:pPr>
        <w:spacing w:after="0"/>
        <w:jc w:val="both"/>
        <w:rPr>
          <w:rFonts w:ascii="Bookman Old Style" w:hAnsi="Bookman Old Style"/>
          <w:b/>
          <w:sz w:val="24"/>
          <w:szCs w:val="24"/>
          <w:u w:val="single"/>
        </w:rPr>
      </w:pPr>
      <w:proofErr w:type="gramStart"/>
      <w:r w:rsidRPr="002F5F2C">
        <w:rPr>
          <w:rFonts w:ascii="Bookman Old Style" w:hAnsi="Bookman Old Style"/>
          <w:b/>
          <w:sz w:val="24"/>
          <w:szCs w:val="24"/>
          <w:u w:val="single"/>
        </w:rPr>
        <w:t>2.CONVOCATION</w:t>
      </w:r>
      <w:proofErr w:type="gramEnd"/>
    </w:p>
    <w:p w:rsidR="00887577" w:rsidRPr="002F5F2C" w:rsidRDefault="00887577" w:rsidP="00887577">
      <w:pPr>
        <w:spacing w:after="0"/>
        <w:jc w:val="both"/>
        <w:rPr>
          <w:rFonts w:ascii="Bookman Old Style" w:hAnsi="Bookman Old Style"/>
          <w:sz w:val="24"/>
          <w:szCs w:val="24"/>
        </w:rPr>
      </w:pPr>
      <w:r w:rsidRPr="002F5F2C">
        <w:rPr>
          <w:rFonts w:ascii="Bookman Old Style" w:hAnsi="Bookman Old Style"/>
          <w:sz w:val="24"/>
          <w:szCs w:val="24"/>
        </w:rPr>
        <w:t>(</w:t>
      </w:r>
      <w:proofErr w:type="gramStart"/>
      <w:r w:rsidRPr="002F5F2C">
        <w:rPr>
          <w:rFonts w:ascii="Bookman Old Style" w:hAnsi="Bookman Old Style"/>
          <w:sz w:val="24"/>
          <w:szCs w:val="24"/>
        </w:rPr>
        <w:t>i</w:t>
      </w:r>
      <w:proofErr w:type="gramEnd"/>
      <w:r w:rsidRPr="002F5F2C">
        <w:rPr>
          <w:rFonts w:ascii="Bookman Old Style" w:hAnsi="Bookman Old Style"/>
          <w:sz w:val="24"/>
          <w:szCs w:val="24"/>
        </w:rPr>
        <w:t xml:space="preserve">)By Hon. Speaker – </w:t>
      </w:r>
      <w:proofErr w:type="spellStart"/>
      <w:r w:rsidRPr="002F5F2C">
        <w:rPr>
          <w:rFonts w:ascii="Bookman Old Style" w:hAnsi="Bookman Old Style"/>
          <w:sz w:val="24"/>
          <w:szCs w:val="24"/>
        </w:rPr>
        <w:t>Mandera</w:t>
      </w:r>
      <w:proofErr w:type="spellEnd"/>
      <w:r w:rsidRPr="002F5F2C">
        <w:rPr>
          <w:rFonts w:ascii="Bookman Old Style" w:hAnsi="Bookman Old Style"/>
          <w:sz w:val="24"/>
          <w:szCs w:val="24"/>
        </w:rPr>
        <w:t xml:space="preserve"> County Assembly </w:t>
      </w:r>
    </w:p>
    <w:p w:rsidR="00887577" w:rsidRPr="002F5F2C" w:rsidRDefault="00887577" w:rsidP="00887577">
      <w:pPr>
        <w:spacing w:after="0"/>
        <w:jc w:val="both"/>
        <w:rPr>
          <w:rFonts w:ascii="Bookman Old Style" w:hAnsi="Bookman Old Style" w:cs="Times New Roman"/>
          <w:b/>
          <w:color w:val="000000"/>
          <w:sz w:val="24"/>
          <w:szCs w:val="24"/>
          <w:shd w:val="clear" w:color="auto" w:fill="FFFFFF"/>
        </w:rPr>
      </w:pPr>
      <w:r w:rsidRPr="002F5F2C">
        <w:rPr>
          <w:rFonts w:ascii="Bookman Old Style" w:hAnsi="Bookman Old Style" w:cs="Times New Roman"/>
          <w:b/>
          <w:color w:val="000000"/>
          <w:sz w:val="24"/>
          <w:szCs w:val="24"/>
          <w:shd w:val="clear" w:color="auto" w:fill="FFFFFF"/>
        </w:rPr>
        <w:t xml:space="preserve">Hon. Members, </w:t>
      </w:r>
    </w:p>
    <w:p w:rsidR="00887577" w:rsidRPr="002F5F2C" w:rsidRDefault="00887577" w:rsidP="00887577">
      <w:pPr>
        <w:widowControl w:val="0"/>
        <w:tabs>
          <w:tab w:val="left" w:pos="1761"/>
        </w:tabs>
        <w:autoSpaceDE w:val="0"/>
        <w:autoSpaceDN w:val="0"/>
        <w:adjustRightInd w:val="0"/>
        <w:spacing w:after="0"/>
        <w:jc w:val="both"/>
        <w:rPr>
          <w:rFonts w:ascii="Bookman Old Style" w:eastAsia="Arial Unicode MS" w:hAnsi="Bookman Old Style" w:cs="Times New Roman"/>
          <w:color w:val="000000"/>
          <w:sz w:val="24"/>
          <w:szCs w:val="24"/>
        </w:rPr>
      </w:pPr>
      <w:r w:rsidRPr="002F5F2C">
        <w:rPr>
          <w:rFonts w:ascii="Bookman Old Style" w:hAnsi="Bookman Old Style" w:cs="Times New Roman"/>
          <w:sz w:val="24"/>
          <w:szCs w:val="24"/>
        </w:rPr>
        <w:t xml:space="preserve">It gives me great pleasure to welcome His Excellency and all Honorable Members to Second Assembly, Fourth Session of </w:t>
      </w:r>
      <w:proofErr w:type="spellStart"/>
      <w:r w:rsidRPr="002F5F2C">
        <w:rPr>
          <w:rFonts w:ascii="Bookman Old Style" w:hAnsi="Bookman Old Style" w:cs="Times New Roman"/>
          <w:sz w:val="24"/>
          <w:szCs w:val="24"/>
        </w:rPr>
        <w:t>Mandera</w:t>
      </w:r>
      <w:proofErr w:type="spellEnd"/>
      <w:r w:rsidRPr="002F5F2C">
        <w:rPr>
          <w:rFonts w:ascii="Bookman Old Style" w:hAnsi="Bookman Old Style" w:cs="Times New Roman"/>
          <w:sz w:val="24"/>
          <w:szCs w:val="24"/>
        </w:rPr>
        <w:t xml:space="preserve"> County Assembly. Its customary that </w:t>
      </w:r>
      <w:r w:rsidRPr="002F5F2C">
        <w:rPr>
          <w:rFonts w:ascii="Bookman Old Style" w:eastAsia="Arial Unicode MS" w:hAnsi="Bookman Old Style" w:cs="Times New Roman"/>
          <w:color w:val="000000"/>
          <w:sz w:val="24"/>
          <w:szCs w:val="24"/>
        </w:rPr>
        <w:t xml:space="preserve">the Governor address a special sitting of County Assembly once every year and may address County Assembly at any other time pursuant to provision of our Standing Order No.21(1). </w:t>
      </w:r>
    </w:p>
    <w:p w:rsidR="00887577" w:rsidRPr="002F5F2C" w:rsidRDefault="00887577" w:rsidP="00887577">
      <w:pPr>
        <w:spacing w:after="0"/>
        <w:jc w:val="both"/>
        <w:rPr>
          <w:rFonts w:ascii="Bookman Old Style" w:hAnsi="Bookman Old Style" w:cs="Times New Roman"/>
          <w:sz w:val="24"/>
          <w:szCs w:val="24"/>
        </w:rPr>
      </w:pPr>
      <w:proofErr w:type="gramStart"/>
      <w:r w:rsidRPr="002F5F2C">
        <w:rPr>
          <w:rFonts w:ascii="Bookman Old Style" w:hAnsi="Bookman Old Style" w:cs="Times New Roman"/>
          <w:b/>
          <w:sz w:val="24"/>
          <w:szCs w:val="24"/>
        </w:rPr>
        <w:t>Your</w:t>
      </w:r>
      <w:proofErr w:type="gramEnd"/>
      <w:r w:rsidRPr="002F5F2C">
        <w:rPr>
          <w:rFonts w:ascii="Bookman Old Style" w:hAnsi="Bookman Old Style" w:cs="Times New Roman"/>
          <w:b/>
          <w:sz w:val="24"/>
          <w:szCs w:val="24"/>
        </w:rPr>
        <w:t xml:space="preserve"> Excellency</w:t>
      </w:r>
      <w:r w:rsidRPr="002F5F2C">
        <w:rPr>
          <w:rFonts w:ascii="Bookman Old Style" w:hAnsi="Bookman Old Style" w:cs="Times New Roman"/>
          <w:sz w:val="24"/>
          <w:szCs w:val="24"/>
        </w:rPr>
        <w:t>,</w:t>
      </w:r>
    </w:p>
    <w:p w:rsidR="00887577" w:rsidRPr="002F5F2C" w:rsidRDefault="00887577" w:rsidP="00887577">
      <w:pPr>
        <w:spacing w:after="0"/>
        <w:jc w:val="both"/>
        <w:rPr>
          <w:rFonts w:ascii="Bookman Old Style" w:hAnsi="Bookman Old Style" w:cs="Times New Roman"/>
          <w:sz w:val="24"/>
          <w:szCs w:val="24"/>
        </w:rPr>
      </w:pPr>
      <w:r w:rsidRPr="002F5F2C">
        <w:rPr>
          <w:rFonts w:ascii="Bookman Old Style" w:hAnsi="Bookman Old Style" w:cs="Times New Roman"/>
          <w:sz w:val="24"/>
          <w:szCs w:val="24"/>
        </w:rPr>
        <w:t>I would like to make some brief remarks.</w:t>
      </w:r>
    </w:p>
    <w:p w:rsidR="00887577" w:rsidRPr="002F5F2C" w:rsidRDefault="00887577" w:rsidP="00887577">
      <w:pPr>
        <w:spacing w:after="0"/>
        <w:jc w:val="both"/>
        <w:rPr>
          <w:rFonts w:ascii="Bookman Old Style" w:hAnsi="Bookman Old Style" w:cs="Times New Roman"/>
          <w:sz w:val="24"/>
          <w:szCs w:val="24"/>
        </w:rPr>
      </w:pPr>
      <w:proofErr w:type="gramStart"/>
      <w:r w:rsidRPr="002F5F2C">
        <w:rPr>
          <w:rFonts w:ascii="Bookman Old Style" w:hAnsi="Bookman Old Style" w:cs="Times New Roman"/>
          <w:b/>
          <w:sz w:val="24"/>
          <w:szCs w:val="24"/>
        </w:rPr>
        <w:t>Hon. Members,</w:t>
      </w:r>
      <w:r w:rsidRPr="002F5F2C">
        <w:rPr>
          <w:rFonts w:ascii="Bookman Old Style" w:hAnsi="Bookman Old Style" w:cs="Times New Roman"/>
          <w:sz w:val="24"/>
          <w:szCs w:val="24"/>
        </w:rPr>
        <w:t xml:space="preserve"> as we embark on the fourth session, we should appraise ourselves as an institution on what we have achieved and lay emphasis of what we need to achieve in order to carry our Mandate effectively.</w:t>
      </w:r>
      <w:proofErr w:type="gramEnd"/>
    </w:p>
    <w:p w:rsidR="00887577" w:rsidRPr="002F5F2C" w:rsidRDefault="00887577" w:rsidP="00887577">
      <w:pPr>
        <w:spacing w:after="0"/>
        <w:jc w:val="both"/>
        <w:rPr>
          <w:rFonts w:ascii="Bookman Old Style" w:hAnsi="Bookman Old Style" w:cs="Times New Roman"/>
          <w:color w:val="000000"/>
          <w:sz w:val="24"/>
          <w:szCs w:val="24"/>
          <w:shd w:val="clear" w:color="auto" w:fill="FFFFFF"/>
        </w:rPr>
      </w:pPr>
      <w:r w:rsidRPr="002F5F2C">
        <w:rPr>
          <w:rFonts w:ascii="Bookman Old Style" w:hAnsi="Bookman Old Style" w:cs="Times New Roman"/>
          <w:b/>
          <w:color w:val="000000"/>
          <w:sz w:val="24"/>
          <w:szCs w:val="24"/>
          <w:shd w:val="clear" w:color="auto" w:fill="FFFFFF"/>
        </w:rPr>
        <w:t>Hon. Members</w:t>
      </w:r>
      <w:r w:rsidRPr="002F5F2C">
        <w:rPr>
          <w:rFonts w:ascii="Bookman Old Style" w:hAnsi="Bookman Old Style" w:cs="Times New Roman"/>
          <w:color w:val="000000"/>
          <w:sz w:val="24"/>
          <w:szCs w:val="24"/>
          <w:shd w:val="clear" w:color="auto" w:fill="FFFFFF"/>
        </w:rPr>
        <w:t>, the great expectations before us require commitment, focus, harmony and unity of purpose of our people. It’s our responsibility to ensure to build structure that is responsive to the need of people. The Assembly is obliged to maintain effective system in place to ensure inclusivity, equity and social justice for all.</w:t>
      </w:r>
    </w:p>
    <w:p w:rsidR="00887577" w:rsidRDefault="00887577" w:rsidP="00887577">
      <w:pPr>
        <w:spacing w:after="0"/>
        <w:jc w:val="both"/>
        <w:rPr>
          <w:rFonts w:ascii="Bookman Old Style" w:hAnsi="Bookman Old Style" w:cs="Times New Roman"/>
          <w:sz w:val="24"/>
          <w:szCs w:val="24"/>
        </w:rPr>
      </w:pPr>
      <w:r w:rsidRPr="002F5F2C">
        <w:rPr>
          <w:rFonts w:ascii="Bookman Old Style" w:hAnsi="Bookman Old Style" w:cs="Times New Roman"/>
          <w:b/>
          <w:color w:val="000000"/>
          <w:sz w:val="24"/>
          <w:szCs w:val="24"/>
          <w:shd w:val="clear" w:color="auto" w:fill="FFFFFF"/>
        </w:rPr>
        <w:t xml:space="preserve">Hon. Members </w:t>
      </w:r>
      <w:r w:rsidRPr="002F5F2C">
        <w:rPr>
          <w:rFonts w:ascii="Bookman Old Style" w:hAnsi="Bookman Old Style" w:cs="Times New Roman"/>
          <w:color w:val="000000"/>
          <w:sz w:val="24"/>
          <w:szCs w:val="24"/>
          <w:shd w:val="clear" w:color="auto" w:fill="FFFFFF"/>
        </w:rPr>
        <w:t xml:space="preserve">Our Second Assembly (third session) has passed various Motions, Reports, and also enacted various legislation including, </w:t>
      </w:r>
      <w:proofErr w:type="spellStart"/>
      <w:r w:rsidRPr="002F5F2C">
        <w:rPr>
          <w:rFonts w:ascii="Bookman Old Style" w:hAnsi="Bookman Old Style" w:cs="Times New Roman"/>
          <w:color w:val="000000"/>
          <w:sz w:val="24"/>
          <w:szCs w:val="24"/>
          <w:shd w:val="clear" w:color="auto" w:fill="FFFFFF"/>
        </w:rPr>
        <w:t>Mandera</w:t>
      </w:r>
      <w:proofErr w:type="spellEnd"/>
      <w:r w:rsidRPr="002F5F2C">
        <w:rPr>
          <w:rFonts w:ascii="Bookman Old Style" w:hAnsi="Bookman Old Style" w:cs="Times New Roman"/>
          <w:color w:val="000000"/>
          <w:sz w:val="24"/>
          <w:szCs w:val="24"/>
          <w:shd w:val="clear" w:color="auto" w:fill="FFFFFF"/>
        </w:rPr>
        <w:t xml:space="preserve"> County Appropriation Bill, 2019, </w:t>
      </w:r>
      <w:proofErr w:type="spellStart"/>
      <w:r w:rsidRPr="002F5F2C">
        <w:rPr>
          <w:rFonts w:ascii="Bookman Old Style" w:hAnsi="Bookman Old Style" w:cs="Times New Roman"/>
          <w:sz w:val="24"/>
          <w:szCs w:val="24"/>
        </w:rPr>
        <w:t>Mandera</w:t>
      </w:r>
      <w:proofErr w:type="spellEnd"/>
      <w:r w:rsidRPr="002F5F2C">
        <w:rPr>
          <w:rFonts w:ascii="Bookman Old Style" w:hAnsi="Bookman Old Style" w:cs="Times New Roman"/>
          <w:sz w:val="24"/>
          <w:szCs w:val="24"/>
        </w:rPr>
        <w:t xml:space="preserve"> County Trade Development fund (Amendment) Bill, 2019, </w:t>
      </w:r>
      <w:proofErr w:type="spellStart"/>
      <w:r w:rsidRPr="002F5F2C">
        <w:rPr>
          <w:rFonts w:ascii="Bookman Old Style" w:hAnsi="Bookman Old Style" w:cs="Times New Roman"/>
          <w:sz w:val="24"/>
          <w:szCs w:val="24"/>
        </w:rPr>
        <w:t>Mandera</w:t>
      </w:r>
      <w:proofErr w:type="spellEnd"/>
      <w:r w:rsidRPr="002F5F2C">
        <w:rPr>
          <w:rFonts w:ascii="Bookman Old Style" w:hAnsi="Bookman Old Style" w:cs="Times New Roman"/>
          <w:sz w:val="24"/>
          <w:szCs w:val="24"/>
        </w:rPr>
        <w:t xml:space="preserve"> County Health Services Bill, 2019, </w:t>
      </w:r>
      <w:proofErr w:type="spellStart"/>
      <w:r w:rsidRPr="002F5F2C">
        <w:rPr>
          <w:rFonts w:ascii="Bookman Old Style" w:hAnsi="Bookman Old Style" w:cs="Times New Roman"/>
          <w:sz w:val="24"/>
          <w:szCs w:val="24"/>
        </w:rPr>
        <w:t>Mandera</w:t>
      </w:r>
      <w:proofErr w:type="spellEnd"/>
      <w:r w:rsidRPr="002F5F2C">
        <w:rPr>
          <w:rFonts w:ascii="Bookman Old Style" w:hAnsi="Bookman Old Style" w:cs="Times New Roman"/>
          <w:sz w:val="24"/>
          <w:szCs w:val="24"/>
        </w:rPr>
        <w:t xml:space="preserve"> County Breast feeding Mother Bill, 2019, and The </w:t>
      </w:r>
      <w:proofErr w:type="spellStart"/>
      <w:r w:rsidRPr="002F5F2C">
        <w:rPr>
          <w:rFonts w:ascii="Bookman Old Style" w:hAnsi="Bookman Old Style" w:cs="Times New Roman"/>
          <w:sz w:val="24"/>
          <w:szCs w:val="24"/>
        </w:rPr>
        <w:t>Mandera</w:t>
      </w:r>
      <w:proofErr w:type="spellEnd"/>
      <w:r w:rsidRPr="002F5F2C">
        <w:rPr>
          <w:rFonts w:ascii="Bookman Old Style" w:hAnsi="Bookman Old Style" w:cs="Times New Roman"/>
          <w:sz w:val="24"/>
          <w:szCs w:val="24"/>
        </w:rPr>
        <w:t xml:space="preserve"> County Frontier Counties Development Council Bill 2019.The FCDC Act,2019 will enhance platform of cooperation, coordination in view of enhancing social economic </w:t>
      </w:r>
    </w:p>
    <w:p w:rsidR="00887577" w:rsidRDefault="00887577" w:rsidP="00887577">
      <w:pPr>
        <w:spacing w:after="0"/>
        <w:contextualSpacing/>
        <w:rPr>
          <w:rFonts w:ascii="Bookman Old Style" w:hAnsi="Bookman Old Style" w:cs="Times New Roman"/>
          <w:sz w:val="24"/>
          <w:szCs w:val="24"/>
        </w:rPr>
      </w:pPr>
    </w:p>
    <w:p w:rsidR="00887577" w:rsidRPr="00405AF2" w:rsidRDefault="00887577" w:rsidP="00887577">
      <w:pPr>
        <w:spacing w:after="0"/>
        <w:contextualSpacing/>
        <w:rPr>
          <w:rFonts w:ascii="Bookman Old Style" w:eastAsia="Calibri" w:hAnsi="Bookman Old Style" w:cs="Calibri"/>
          <w:color w:val="000000"/>
          <w:sz w:val="24"/>
          <w:szCs w:val="24"/>
        </w:rPr>
      </w:pPr>
      <w:r>
        <w:rPr>
          <w:rFonts w:ascii="Bookman Old Style" w:hAnsi="Bookman Old Style" w:cs="Times New Roman"/>
          <w:b/>
          <w:sz w:val="24"/>
          <w:szCs w:val="24"/>
        </w:rPr>
        <w:lastRenderedPageBreak/>
        <w:t xml:space="preserve">(006)        </w:t>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t>(011)</w:t>
      </w:r>
      <w:r>
        <w:rPr>
          <w:rFonts w:ascii="Bookman Old Style" w:hAnsi="Bookman Old Style" w:cs="Times New Roman"/>
          <w:b/>
          <w:sz w:val="24"/>
          <w:szCs w:val="24"/>
        </w:rPr>
        <w:tab/>
      </w:r>
    </w:p>
    <w:p w:rsidR="00887577" w:rsidRPr="002F5F2C" w:rsidRDefault="00887577" w:rsidP="00887577">
      <w:pPr>
        <w:spacing w:after="0"/>
        <w:jc w:val="both"/>
        <w:rPr>
          <w:rFonts w:ascii="Bookman Old Style" w:hAnsi="Bookman Old Style" w:cs="Times New Roman"/>
          <w:sz w:val="24"/>
          <w:szCs w:val="24"/>
        </w:rPr>
      </w:pPr>
      <w:proofErr w:type="gramStart"/>
      <w:r w:rsidRPr="002F5F2C">
        <w:rPr>
          <w:rFonts w:ascii="Bookman Old Style" w:hAnsi="Bookman Old Style" w:cs="Times New Roman"/>
          <w:sz w:val="24"/>
          <w:szCs w:val="24"/>
        </w:rPr>
        <w:t>development</w:t>
      </w:r>
      <w:proofErr w:type="gramEnd"/>
      <w:r w:rsidRPr="002F5F2C">
        <w:rPr>
          <w:rFonts w:ascii="Bookman Old Style" w:hAnsi="Bookman Old Style" w:cs="Times New Roman"/>
          <w:sz w:val="24"/>
          <w:szCs w:val="24"/>
        </w:rPr>
        <w:t xml:space="preserve"> and also provides standard in the implementation of the vision 2030 and other Development blue print.</w:t>
      </w:r>
    </w:p>
    <w:p w:rsidR="00887577" w:rsidRPr="002F5F2C" w:rsidRDefault="00887577" w:rsidP="00887577">
      <w:pPr>
        <w:spacing w:after="0"/>
        <w:jc w:val="both"/>
        <w:rPr>
          <w:rFonts w:ascii="Bookman Old Style" w:hAnsi="Bookman Old Style" w:cs="Times New Roman"/>
          <w:sz w:val="24"/>
          <w:szCs w:val="24"/>
        </w:rPr>
      </w:pPr>
      <w:r w:rsidRPr="002F5F2C">
        <w:rPr>
          <w:rFonts w:ascii="Bookman Old Style" w:hAnsi="Bookman Old Style" w:cs="Times New Roman"/>
          <w:b/>
          <w:color w:val="000000"/>
          <w:sz w:val="24"/>
          <w:szCs w:val="24"/>
          <w:shd w:val="clear" w:color="auto" w:fill="FFFFFF"/>
        </w:rPr>
        <w:t>Hon. Members,</w:t>
      </w:r>
      <w:r w:rsidRPr="002F5F2C">
        <w:rPr>
          <w:rFonts w:ascii="Bookman Old Style" w:hAnsi="Bookman Old Style" w:cs="Times New Roman"/>
          <w:sz w:val="24"/>
          <w:szCs w:val="24"/>
        </w:rPr>
        <w:t xml:space="preserve"> creating awareness/Public education </w:t>
      </w:r>
      <w:proofErr w:type="gramStart"/>
      <w:r w:rsidRPr="002F5F2C">
        <w:rPr>
          <w:rFonts w:ascii="Bookman Old Style" w:hAnsi="Bookman Old Style" w:cs="Times New Roman"/>
          <w:sz w:val="24"/>
          <w:szCs w:val="24"/>
        </w:rPr>
        <w:t>on various legislation passed by the First</w:t>
      </w:r>
      <w:proofErr w:type="gramEnd"/>
      <w:r w:rsidRPr="002F5F2C">
        <w:rPr>
          <w:rFonts w:ascii="Bookman Old Style" w:hAnsi="Bookman Old Style" w:cs="Times New Roman"/>
          <w:sz w:val="24"/>
          <w:szCs w:val="24"/>
        </w:rPr>
        <w:t xml:space="preserve"> and Second Assembly is important. There is need therefore to harmonize continuous civic education </w:t>
      </w:r>
      <w:proofErr w:type="spellStart"/>
      <w:r w:rsidRPr="002F5F2C">
        <w:rPr>
          <w:rFonts w:ascii="Bookman Old Style" w:hAnsi="Bookman Old Style" w:cs="Times New Roman"/>
          <w:sz w:val="24"/>
          <w:szCs w:val="24"/>
        </w:rPr>
        <w:t>Programmes</w:t>
      </w:r>
      <w:proofErr w:type="spellEnd"/>
      <w:r w:rsidRPr="002F5F2C">
        <w:rPr>
          <w:rFonts w:ascii="Bookman Old Style" w:hAnsi="Bookman Old Style" w:cs="Times New Roman"/>
          <w:sz w:val="24"/>
          <w:szCs w:val="24"/>
        </w:rPr>
        <w:t xml:space="preserve"> by respective County Departments so that Members of Public is fully informed on legislation and policies in the County.</w:t>
      </w:r>
    </w:p>
    <w:p w:rsidR="00887577" w:rsidRPr="002F5F2C" w:rsidRDefault="00887577" w:rsidP="00887577">
      <w:pPr>
        <w:spacing w:after="0"/>
        <w:jc w:val="both"/>
        <w:rPr>
          <w:rFonts w:ascii="Bookman Old Style" w:hAnsi="Bookman Old Style" w:cs="Times New Roman"/>
          <w:sz w:val="24"/>
          <w:szCs w:val="24"/>
        </w:rPr>
      </w:pPr>
      <w:r w:rsidRPr="002F5F2C">
        <w:rPr>
          <w:rFonts w:ascii="Bookman Old Style" w:hAnsi="Bookman Old Style" w:cs="Times New Roman"/>
          <w:sz w:val="24"/>
          <w:szCs w:val="24"/>
        </w:rPr>
        <w:t xml:space="preserve">Several other legislations are also before the relevant committee. I also call upon the County Executive to operationalize legislation passed by the County Assembly within minimum time necessary. </w:t>
      </w:r>
    </w:p>
    <w:p w:rsidR="00887577" w:rsidRPr="002F5F2C" w:rsidRDefault="00887577" w:rsidP="00887577">
      <w:pPr>
        <w:spacing w:after="0"/>
        <w:jc w:val="both"/>
        <w:rPr>
          <w:rFonts w:ascii="Bookman Old Style" w:hAnsi="Bookman Old Style" w:cs="Times New Roman"/>
          <w:color w:val="000000"/>
          <w:sz w:val="24"/>
          <w:szCs w:val="24"/>
          <w:shd w:val="clear" w:color="auto" w:fill="FFFFFF"/>
        </w:rPr>
      </w:pPr>
      <w:r w:rsidRPr="002F5F2C">
        <w:rPr>
          <w:rFonts w:ascii="Bookman Old Style" w:hAnsi="Bookman Old Style" w:cs="Times New Roman"/>
          <w:b/>
          <w:color w:val="000000"/>
          <w:sz w:val="24"/>
          <w:szCs w:val="24"/>
          <w:shd w:val="clear" w:color="auto" w:fill="FFFFFF"/>
        </w:rPr>
        <w:t>Hon. Members,</w:t>
      </w:r>
      <w:r w:rsidRPr="002F5F2C">
        <w:rPr>
          <w:rFonts w:ascii="Bookman Old Style" w:hAnsi="Bookman Old Style" w:cs="Times New Roman"/>
          <w:color w:val="000000"/>
          <w:sz w:val="24"/>
          <w:szCs w:val="24"/>
          <w:shd w:val="clear" w:color="auto" w:fill="FFFFFF"/>
        </w:rPr>
        <w:t xml:space="preserve"> while we celebrate our achievement since inception of Devolution, we must also reflect challenges that we have faced and identify alternative solutions. You are aware the locust invasion in our County have already caused unprecedented damage to our vegetation which will have far reaching effects on food security and livelihood of our people, already Food and Agriculture organization FAO (DN) on 30</w:t>
      </w:r>
      <w:r w:rsidRPr="002F5F2C">
        <w:rPr>
          <w:rFonts w:ascii="Bookman Old Style" w:hAnsi="Bookman Old Style" w:cs="Times New Roman"/>
          <w:color w:val="000000"/>
          <w:sz w:val="24"/>
          <w:szCs w:val="24"/>
          <w:shd w:val="clear" w:color="auto" w:fill="FFFFFF"/>
          <w:vertAlign w:val="superscript"/>
        </w:rPr>
        <w:t>th</w:t>
      </w:r>
      <w:r w:rsidRPr="002F5F2C">
        <w:rPr>
          <w:rFonts w:ascii="Bookman Old Style" w:hAnsi="Bookman Old Style" w:cs="Times New Roman"/>
          <w:color w:val="000000"/>
          <w:sz w:val="24"/>
          <w:szCs w:val="24"/>
          <w:shd w:val="clear" w:color="auto" w:fill="FFFFFF"/>
        </w:rPr>
        <w:t xml:space="preserve">, January, 2019, has warned that the locust invasion could get worse if control efforts is not </w:t>
      </w:r>
      <w:proofErr w:type="spellStart"/>
      <w:r w:rsidRPr="002F5F2C">
        <w:rPr>
          <w:rFonts w:ascii="Bookman Old Style" w:hAnsi="Bookman Old Style" w:cs="Times New Roman"/>
          <w:color w:val="000000"/>
          <w:sz w:val="24"/>
          <w:szCs w:val="24"/>
          <w:shd w:val="clear" w:color="auto" w:fill="FFFFFF"/>
        </w:rPr>
        <w:t>upscaled</w:t>
      </w:r>
      <w:proofErr w:type="spellEnd"/>
      <w:r w:rsidRPr="002F5F2C">
        <w:rPr>
          <w:rFonts w:ascii="Bookman Old Style" w:hAnsi="Bookman Old Style" w:cs="Times New Roman"/>
          <w:color w:val="000000"/>
          <w:sz w:val="24"/>
          <w:szCs w:val="24"/>
          <w:shd w:val="clear" w:color="auto" w:fill="FFFFFF"/>
        </w:rPr>
        <w:t>, this matter therefore requires urgent intervention. I call upon H.E the Governor and our Members of the County Assembly to find out urgent measures to contain this situation with the help of National Government and other partners. I also take this opportunity to express my appreciation to all those who have supported this exercise thus far.</w:t>
      </w:r>
    </w:p>
    <w:p w:rsidR="00887577" w:rsidRPr="002F5F2C" w:rsidRDefault="00887577" w:rsidP="00887577">
      <w:pPr>
        <w:pStyle w:val="font-size--28"/>
        <w:spacing w:before="0" w:beforeAutospacing="0" w:after="0" w:afterAutospacing="0" w:line="276" w:lineRule="auto"/>
        <w:jc w:val="both"/>
        <w:rPr>
          <w:rFonts w:ascii="Bookman Old Style" w:hAnsi="Bookman Old Style"/>
          <w:color w:val="000000"/>
          <w:shd w:val="clear" w:color="auto" w:fill="FFFFFF"/>
        </w:rPr>
      </w:pPr>
      <w:r w:rsidRPr="002F5F2C">
        <w:rPr>
          <w:rFonts w:ascii="Bookman Old Style" w:hAnsi="Bookman Old Style"/>
          <w:color w:val="000000"/>
          <w:shd w:val="clear" w:color="auto" w:fill="FFFFFF"/>
        </w:rPr>
        <w:t xml:space="preserve"> </w:t>
      </w:r>
      <w:r w:rsidRPr="002F5F2C">
        <w:rPr>
          <w:rFonts w:ascii="Bookman Old Style" w:hAnsi="Bookman Old Style"/>
          <w:b/>
          <w:color w:val="000000"/>
          <w:shd w:val="clear" w:color="auto" w:fill="FFFFFF"/>
        </w:rPr>
        <w:t>Hon. Members</w:t>
      </w:r>
      <w:r w:rsidRPr="002F5F2C">
        <w:rPr>
          <w:rFonts w:ascii="Bookman Old Style" w:hAnsi="Bookman Old Style"/>
          <w:color w:val="000000"/>
          <w:shd w:val="clear" w:color="auto" w:fill="FFFFFF"/>
        </w:rPr>
        <w:t xml:space="preserve">, I note with great concern that the mass exodus of teachers from Northern region following the directive by the Teachers Service Commission to transfer all non-local teacher from North Eastern region over security fear. </w:t>
      </w:r>
    </w:p>
    <w:p w:rsidR="00887577" w:rsidRPr="002F5F2C" w:rsidRDefault="00887577" w:rsidP="00887577">
      <w:pPr>
        <w:pStyle w:val="font-size--28"/>
        <w:spacing w:before="0" w:beforeAutospacing="0" w:after="0" w:afterAutospacing="0" w:line="276" w:lineRule="auto"/>
        <w:jc w:val="both"/>
        <w:rPr>
          <w:rFonts w:ascii="Bookman Old Style" w:hAnsi="Bookman Old Style"/>
          <w:color w:val="000000"/>
          <w:shd w:val="clear" w:color="auto" w:fill="FFFFFF"/>
        </w:rPr>
      </w:pPr>
      <w:r w:rsidRPr="002F5F2C">
        <w:rPr>
          <w:rFonts w:ascii="Bookman Old Style" w:hAnsi="Bookman Old Style"/>
          <w:color w:val="000000"/>
          <w:shd w:val="clear" w:color="auto" w:fill="FFFFFF"/>
        </w:rPr>
        <w:t>The transfer of teachers has disrupted learning activities in the region. It’s true that some part of Northern region has been soft targets of terror attack and posed threats to learning environment, but the leadership of this region has been continuously in collaboration with the National Government in finding durable solution to this menace, but the harsh decision by the TSC over transfer of teachers has brought education in the region to its knees.</w:t>
      </w:r>
    </w:p>
    <w:p w:rsidR="00887577" w:rsidRPr="002F5F2C" w:rsidRDefault="00887577" w:rsidP="00887577">
      <w:pPr>
        <w:pStyle w:val="font-size--28"/>
        <w:spacing w:before="0" w:beforeAutospacing="0" w:after="0" w:afterAutospacing="0" w:line="276" w:lineRule="auto"/>
        <w:jc w:val="both"/>
        <w:rPr>
          <w:rFonts w:ascii="Bookman Old Style" w:hAnsi="Bookman Old Style"/>
          <w:color w:val="000000"/>
          <w:shd w:val="clear" w:color="auto" w:fill="FFFFFF"/>
        </w:rPr>
      </w:pPr>
      <w:r w:rsidRPr="002F5F2C">
        <w:rPr>
          <w:rFonts w:ascii="Bookman Old Style" w:hAnsi="Bookman Old Style"/>
          <w:color w:val="000000"/>
          <w:shd w:val="clear" w:color="auto" w:fill="FFFFFF"/>
        </w:rPr>
        <w:t xml:space="preserve">I hope the upcoming Conference on </w:t>
      </w:r>
      <w:proofErr w:type="spellStart"/>
      <w:r w:rsidRPr="002F5F2C">
        <w:rPr>
          <w:rFonts w:ascii="Bookman Old Style" w:hAnsi="Bookman Old Style"/>
          <w:color w:val="000000"/>
          <w:shd w:val="clear" w:color="auto" w:fill="FFFFFF"/>
        </w:rPr>
        <w:t>Mandera</w:t>
      </w:r>
      <w:proofErr w:type="spellEnd"/>
      <w:r w:rsidRPr="002F5F2C">
        <w:rPr>
          <w:rFonts w:ascii="Bookman Old Style" w:hAnsi="Bookman Old Style"/>
          <w:color w:val="000000"/>
          <w:shd w:val="clear" w:color="auto" w:fill="FFFFFF"/>
        </w:rPr>
        <w:t xml:space="preserve"> County Education Stakeholder Symposium to be held on Thursday, February, 2020 in </w:t>
      </w:r>
      <w:proofErr w:type="spellStart"/>
      <w:r w:rsidRPr="002F5F2C">
        <w:rPr>
          <w:rFonts w:ascii="Bookman Old Style" w:hAnsi="Bookman Old Style"/>
          <w:color w:val="000000"/>
          <w:shd w:val="clear" w:color="auto" w:fill="FFFFFF"/>
        </w:rPr>
        <w:t>Mandera</w:t>
      </w:r>
      <w:proofErr w:type="spellEnd"/>
      <w:r w:rsidRPr="002F5F2C">
        <w:rPr>
          <w:rFonts w:ascii="Bookman Old Style" w:hAnsi="Bookman Old Style"/>
          <w:color w:val="000000"/>
          <w:shd w:val="clear" w:color="auto" w:fill="FFFFFF"/>
        </w:rPr>
        <w:t xml:space="preserve"> will lead to conversations that will address this issue urgently.</w:t>
      </w:r>
    </w:p>
    <w:p w:rsidR="00887577" w:rsidRDefault="00887577" w:rsidP="00887577">
      <w:pPr>
        <w:spacing w:after="0"/>
        <w:jc w:val="both"/>
        <w:rPr>
          <w:rFonts w:ascii="Bookman Old Style" w:hAnsi="Bookman Old Style" w:cs="Times New Roman"/>
          <w:color w:val="000000"/>
          <w:sz w:val="24"/>
          <w:szCs w:val="24"/>
          <w:shd w:val="clear" w:color="auto" w:fill="FFFFFF"/>
        </w:rPr>
      </w:pPr>
      <w:r w:rsidRPr="002F5F2C">
        <w:rPr>
          <w:rFonts w:ascii="Bookman Old Style" w:hAnsi="Bookman Old Style" w:cs="Times New Roman"/>
          <w:b/>
          <w:color w:val="000000"/>
          <w:sz w:val="24"/>
          <w:szCs w:val="24"/>
          <w:shd w:val="clear" w:color="auto" w:fill="FFFFFF"/>
        </w:rPr>
        <w:t>Hon. Members,</w:t>
      </w:r>
      <w:r w:rsidRPr="002F5F2C">
        <w:rPr>
          <w:rFonts w:ascii="Bookman Old Style" w:hAnsi="Bookman Old Style" w:cs="Times New Roman"/>
          <w:color w:val="000000"/>
          <w:sz w:val="24"/>
          <w:szCs w:val="24"/>
          <w:shd w:val="clear" w:color="auto" w:fill="FFFFFF"/>
        </w:rPr>
        <w:t xml:space="preserve"> you are aware that, Nov, 27, 2019 H.E President </w:t>
      </w:r>
      <w:proofErr w:type="spellStart"/>
      <w:r w:rsidRPr="002F5F2C">
        <w:rPr>
          <w:rFonts w:ascii="Bookman Old Style" w:hAnsi="Bookman Old Style" w:cs="Times New Roman"/>
          <w:color w:val="000000"/>
          <w:sz w:val="24"/>
          <w:szCs w:val="24"/>
          <w:shd w:val="clear" w:color="auto" w:fill="FFFFFF"/>
        </w:rPr>
        <w:t>Uhuru</w:t>
      </w:r>
      <w:proofErr w:type="spellEnd"/>
      <w:r w:rsidRPr="002F5F2C">
        <w:rPr>
          <w:rFonts w:ascii="Bookman Old Style" w:hAnsi="Bookman Old Style" w:cs="Times New Roman"/>
          <w:color w:val="000000"/>
          <w:sz w:val="24"/>
          <w:szCs w:val="24"/>
          <w:shd w:val="clear" w:color="auto" w:fill="FFFFFF"/>
        </w:rPr>
        <w:t xml:space="preserve"> launched the Building Bridges initiatives at </w:t>
      </w:r>
      <w:proofErr w:type="spellStart"/>
      <w:r w:rsidRPr="002F5F2C">
        <w:rPr>
          <w:rFonts w:ascii="Bookman Old Style" w:hAnsi="Bookman Old Style" w:cs="Times New Roman"/>
          <w:color w:val="000000"/>
          <w:sz w:val="24"/>
          <w:szCs w:val="24"/>
          <w:shd w:val="clear" w:color="auto" w:fill="FFFFFF"/>
        </w:rPr>
        <w:t>Bomas</w:t>
      </w:r>
      <w:proofErr w:type="spellEnd"/>
      <w:r w:rsidRPr="002F5F2C">
        <w:rPr>
          <w:rFonts w:ascii="Bookman Old Style" w:hAnsi="Bookman Old Style" w:cs="Times New Roman"/>
          <w:color w:val="000000"/>
          <w:sz w:val="24"/>
          <w:szCs w:val="24"/>
          <w:shd w:val="clear" w:color="auto" w:fill="FFFFFF"/>
        </w:rPr>
        <w:t xml:space="preserve"> of Kenya, the report ushers a national discussion on the future of Kenya. But as legislators we have the citizenry duty to protect the interest of our People as Northern region in regards </w:t>
      </w:r>
      <w:r w:rsidRPr="002F5F2C">
        <w:rPr>
          <w:rFonts w:ascii="Bookman Old Style" w:hAnsi="Bookman Old Style" w:cs="Times New Roman"/>
          <w:color w:val="000000"/>
          <w:sz w:val="24"/>
          <w:szCs w:val="24"/>
          <w:shd w:val="clear" w:color="auto" w:fill="FFFFFF"/>
        </w:rPr>
        <w:lastRenderedPageBreak/>
        <w:t xml:space="preserve">to BBI. In our recent County Assemblies Forum, we have reached consensus that </w:t>
      </w:r>
    </w:p>
    <w:p w:rsidR="00887577" w:rsidRPr="00F258C3" w:rsidRDefault="00887577" w:rsidP="00887577">
      <w:pPr>
        <w:spacing w:after="0"/>
        <w:contextualSpacing/>
        <w:rPr>
          <w:rFonts w:ascii="Bookman Old Style" w:eastAsia="Calibri" w:hAnsi="Bookman Old Style" w:cs="Calibri"/>
          <w:color w:val="000000"/>
          <w:sz w:val="24"/>
          <w:szCs w:val="24"/>
        </w:rPr>
      </w:pPr>
      <w:r>
        <w:rPr>
          <w:rFonts w:ascii="Bookman Old Style" w:hAnsi="Bookman Old Style" w:cs="Times New Roman"/>
          <w:b/>
          <w:sz w:val="24"/>
          <w:szCs w:val="24"/>
        </w:rPr>
        <w:t xml:space="preserve">(006)        </w:t>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r>
      <w:r>
        <w:rPr>
          <w:rFonts w:ascii="Bookman Old Style" w:hAnsi="Bookman Old Style" w:cs="Times New Roman"/>
          <w:b/>
          <w:sz w:val="24"/>
          <w:szCs w:val="24"/>
        </w:rPr>
        <w:tab/>
        <w:t>(012)</w:t>
      </w:r>
      <w:r>
        <w:rPr>
          <w:rFonts w:ascii="Bookman Old Style" w:hAnsi="Bookman Old Style" w:cs="Times New Roman"/>
          <w:b/>
          <w:sz w:val="24"/>
          <w:szCs w:val="24"/>
        </w:rPr>
        <w:tab/>
      </w:r>
    </w:p>
    <w:p w:rsidR="00887577" w:rsidRPr="002F5F2C" w:rsidRDefault="00887577" w:rsidP="00887577">
      <w:pPr>
        <w:spacing w:after="0"/>
        <w:jc w:val="both"/>
        <w:rPr>
          <w:rFonts w:ascii="Bookman Old Style" w:hAnsi="Bookman Old Style" w:cs="Times New Roman"/>
          <w:color w:val="000000"/>
          <w:sz w:val="24"/>
          <w:szCs w:val="24"/>
          <w:shd w:val="clear" w:color="auto" w:fill="FFFFFF"/>
        </w:rPr>
      </w:pPr>
      <w:proofErr w:type="gramStart"/>
      <w:r w:rsidRPr="002F5F2C">
        <w:rPr>
          <w:rFonts w:ascii="Bookman Old Style" w:hAnsi="Bookman Old Style" w:cs="Times New Roman"/>
          <w:color w:val="000000"/>
          <w:sz w:val="24"/>
          <w:szCs w:val="24"/>
          <w:shd w:val="clear" w:color="auto" w:fill="FFFFFF"/>
        </w:rPr>
        <w:t>we</w:t>
      </w:r>
      <w:proofErr w:type="gramEnd"/>
      <w:r w:rsidRPr="002F5F2C">
        <w:rPr>
          <w:rFonts w:ascii="Bookman Old Style" w:hAnsi="Bookman Old Style" w:cs="Times New Roman"/>
          <w:color w:val="000000"/>
          <w:sz w:val="24"/>
          <w:szCs w:val="24"/>
          <w:shd w:val="clear" w:color="auto" w:fill="FFFFFF"/>
        </w:rPr>
        <w:t xml:space="preserve"> shall resist Creation of three tiers Government (Regional Government) that will return back to further marginalization and therefore we need to stand up and protect Devolution. </w:t>
      </w:r>
    </w:p>
    <w:p w:rsidR="00887577" w:rsidRPr="002F5F2C" w:rsidRDefault="00887577" w:rsidP="00887577">
      <w:pPr>
        <w:pStyle w:val="font-size--28"/>
        <w:spacing w:before="0" w:beforeAutospacing="0" w:after="0" w:afterAutospacing="0" w:line="276" w:lineRule="auto"/>
        <w:jc w:val="both"/>
        <w:rPr>
          <w:rFonts w:ascii="Bookman Old Style" w:hAnsi="Bookman Old Style"/>
          <w:color w:val="000000"/>
          <w:shd w:val="clear" w:color="auto" w:fill="FFFFFF"/>
        </w:rPr>
      </w:pPr>
      <w:r w:rsidRPr="002F5F2C">
        <w:rPr>
          <w:rFonts w:ascii="Bookman Old Style" w:hAnsi="Bookman Old Style"/>
          <w:color w:val="000000"/>
          <w:shd w:val="clear" w:color="auto" w:fill="FFFFFF"/>
        </w:rPr>
        <w:t xml:space="preserve"> </w:t>
      </w:r>
      <w:r w:rsidRPr="002F5F2C">
        <w:rPr>
          <w:rFonts w:ascii="Bookman Old Style" w:hAnsi="Bookman Old Style"/>
          <w:b/>
          <w:color w:val="000000"/>
          <w:shd w:val="clear" w:color="auto" w:fill="FFFFFF"/>
        </w:rPr>
        <w:t>Hon. Members</w:t>
      </w:r>
      <w:r w:rsidRPr="002F5F2C">
        <w:rPr>
          <w:rFonts w:ascii="Bookman Old Style" w:hAnsi="Bookman Old Style"/>
          <w:color w:val="000000"/>
          <w:shd w:val="clear" w:color="auto" w:fill="FFFFFF"/>
        </w:rPr>
        <w:t xml:space="preserve"> lets fulfill the </w:t>
      </w:r>
      <w:r>
        <w:rPr>
          <w:rFonts w:ascii="Bookman Old Style" w:hAnsi="Bookman Old Style"/>
          <w:color w:val="000000"/>
          <w:shd w:val="clear" w:color="auto" w:fill="FFFFFF"/>
        </w:rPr>
        <w:t>promise we made to our people with</w:t>
      </w:r>
      <w:r w:rsidRPr="002F5F2C">
        <w:rPr>
          <w:rFonts w:ascii="Bookman Old Style" w:hAnsi="Bookman Old Style"/>
          <w:color w:val="000000"/>
          <w:shd w:val="clear" w:color="auto" w:fill="FFFFFF"/>
        </w:rPr>
        <w:t xml:space="preserve"> regards to manifesto and policies that we promised to implement, let’s not forget this will be yardstick for voters to make informed choices in electing their representatives in future. Nevertheless, a huge task still remains ahead of us and I believe we shall rise to fulfill our commitment as legislator. </w:t>
      </w:r>
    </w:p>
    <w:p w:rsidR="00887577" w:rsidRPr="002F5F2C" w:rsidRDefault="00887577" w:rsidP="00887577">
      <w:pPr>
        <w:spacing w:after="0"/>
        <w:jc w:val="both"/>
        <w:rPr>
          <w:rFonts w:ascii="Bookman Old Style" w:hAnsi="Bookman Old Style" w:cs="Times New Roman"/>
          <w:color w:val="000000"/>
          <w:sz w:val="24"/>
          <w:szCs w:val="24"/>
          <w:shd w:val="clear" w:color="auto" w:fill="FFFFFF"/>
        </w:rPr>
      </w:pPr>
      <w:r w:rsidRPr="002F5F2C">
        <w:rPr>
          <w:rFonts w:ascii="Bookman Old Style" w:hAnsi="Bookman Old Style" w:cs="Times New Roman"/>
          <w:color w:val="000000"/>
          <w:sz w:val="24"/>
          <w:szCs w:val="24"/>
          <w:shd w:val="clear" w:color="auto" w:fill="FFFFFF"/>
        </w:rPr>
        <w:t xml:space="preserve"> </w:t>
      </w:r>
      <w:r w:rsidRPr="002F5F2C">
        <w:rPr>
          <w:rFonts w:ascii="Bookman Old Style" w:hAnsi="Bookman Old Style" w:cs="Times New Roman"/>
          <w:b/>
          <w:color w:val="000000"/>
          <w:sz w:val="24"/>
          <w:szCs w:val="24"/>
          <w:shd w:val="clear" w:color="auto" w:fill="FFFFFF"/>
        </w:rPr>
        <w:t>Hon. Members,</w:t>
      </w:r>
      <w:r w:rsidRPr="002F5F2C">
        <w:rPr>
          <w:rFonts w:ascii="Bookman Old Style" w:hAnsi="Bookman Old Style" w:cs="Times New Roman"/>
          <w:color w:val="000000"/>
          <w:sz w:val="24"/>
          <w:szCs w:val="24"/>
          <w:shd w:val="clear" w:color="auto" w:fill="FFFFFF"/>
        </w:rPr>
        <w:t xml:space="preserve"> </w:t>
      </w:r>
      <w:r w:rsidRPr="002F5F2C">
        <w:rPr>
          <w:rFonts w:ascii="Bookman Old Style" w:hAnsi="Bookman Old Style" w:cs="Times New Roman"/>
          <w:sz w:val="24"/>
          <w:szCs w:val="24"/>
        </w:rPr>
        <w:t xml:space="preserve">as we discharge our constitutional responsibilities </w:t>
      </w:r>
      <w:r w:rsidRPr="002F5F2C">
        <w:rPr>
          <w:rFonts w:ascii="Bookman Old Style" w:hAnsi="Bookman Old Style" w:cs="Times New Roman"/>
          <w:color w:val="000000"/>
          <w:sz w:val="24"/>
          <w:szCs w:val="24"/>
          <w:shd w:val="clear" w:color="auto" w:fill="FFFFFF"/>
        </w:rPr>
        <w:t>of oversight of Public resource, we are duty bound to ensure transparency in services delivery. We must not compromise our role. It’s our responsibility to remain committed to the trust that has been bestowed upon us by the electorates.</w:t>
      </w:r>
    </w:p>
    <w:p w:rsidR="00887577" w:rsidRPr="002F5F2C" w:rsidRDefault="00887577" w:rsidP="00887577">
      <w:pPr>
        <w:spacing w:after="0"/>
        <w:jc w:val="both"/>
        <w:rPr>
          <w:rFonts w:ascii="Bookman Old Style" w:hAnsi="Bookman Old Style" w:cs="Times New Roman"/>
          <w:color w:val="000000"/>
          <w:sz w:val="24"/>
          <w:szCs w:val="24"/>
          <w:shd w:val="clear" w:color="auto" w:fill="FFFFFF"/>
        </w:rPr>
      </w:pPr>
      <w:r w:rsidRPr="002F5F2C">
        <w:rPr>
          <w:rFonts w:ascii="Bookman Old Style" w:hAnsi="Bookman Old Style" w:cs="Times New Roman"/>
          <w:b/>
          <w:color w:val="000000"/>
          <w:sz w:val="24"/>
          <w:szCs w:val="24"/>
          <w:shd w:val="clear" w:color="auto" w:fill="FFFFFF"/>
        </w:rPr>
        <w:t>Hon. Members</w:t>
      </w:r>
      <w:r w:rsidRPr="002F5F2C">
        <w:rPr>
          <w:rFonts w:ascii="Bookman Old Style" w:hAnsi="Bookman Old Style" w:cs="Times New Roman"/>
          <w:color w:val="000000"/>
          <w:sz w:val="24"/>
          <w:szCs w:val="24"/>
          <w:shd w:val="clear" w:color="auto" w:fill="FFFFFF"/>
        </w:rPr>
        <w:t xml:space="preserve"> I urge all of you to conduct yourselves with integrity, decorum, uphold the rule of law, observe provision of our standing and the constitution and always commit ourselves to achieve our Mandate as per Article 185 of the Constitution.</w:t>
      </w:r>
    </w:p>
    <w:p w:rsidR="00887577" w:rsidRPr="002F5F2C" w:rsidRDefault="00887577" w:rsidP="00887577">
      <w:pPr>
        <w:spacing w:after="0"/>
        <w:jc w:val="both"/>
        <w:rPr>
          <w:rFonts w:ascii="Bookman Old Style" w:hAnsi="Bookman Old Style" w:cs="Times New Roman"/>
          <w:color w:val="000000"/>
          <w:sz w:val="24"/>
          <w:szCs w:val="24"/>
          <w:shd w:val="clear" w:color="auto" w:fill="FFFFFF"/>
        </w:rPr>
      </w:pPr>
      <w:proofErr w:type="spellStart"/>
      <w:r w:rsidRPr="002F5F2C">
        <w:rPr>
          <w:rFonts w:ascii="Bookman Old Style" w:hAnsi="Bookman Old Style" w:cs="Times New Roman"/>
          <w:b/>
          <w:color w:val="000000"/>
          <w:sz w:val="24"/>
          <w:szCs w:val="24"/>
          <w:shd w:val="clear" w:color="auto" w:fill="FFFFFF"/>
        </w:rPr>
        <w:t>Hon.Members</w:t>
      </w:r>
      <w:proofErr w:type="spellEnd"/>
      <w:r w:rsidRPr="002F5F2C">
        <w:rPr>
          <w:rFonts w:ascii="Bookman Old Style" w:hAnsi="Bookman Old Style" w:cs="Times New Roman"/>
          <w:color w:val="000000"/>
          <w:sz w:val="24"/>
          <w:szCs w:val="24"/>
          <w:shd w:val="clear" w:color="auto" w:fill="FFFFFF"/>
        </w:rPr>
        <w:t>, finally, you are aware that the Governor will address County Assembly in accordance with the provision of our Standing Order No 21(1). I therefore remind you that the Governor shall be heard in silence pursuant to the provision of our Standing Order No.23 (2).</w:t>
      </w:r>
    </w:p>
    <w:p w:rsidR="00887577" w:rsidRPr="002F5F2C" w:rsidRDefault="00887577" w:rsidP="00887577">
      <w:pPr>
        <w:spacing w:after="0"/>
        <w:jc w:val="both"/>
        <w:rPr>
          <w:rFonts w:ascii="Bookman Old Style" w:hAnsi="Bookman Old Style"/>
          <w:b/>
          <w:sz w:val="24"/>
          <w:szCs w:val="24"/>
        </w:rPr>
      </w:pPr>
      <w:r w:rsidRPr="002F5F2C">
        <w:rPr>
          <w:rFonts w:ascii="Bookman Old Style" w:hAnsi="Bookman Old Style"/>
          <w:sz w:val="24"/>
          <w:szCs w:val="24"/>
        </w:rPr>
        <w:t>(</w:t>
      </w:r>
      <w:r w:rsidRPr="002F5F2C">
        <w:rPr>
          <w:rFonts w:ascii="Bookman Old Style" w:hAnsi="Bookman Old Style"/>
          <w:b/>
          <w:sz w:val="24"/>
          <w:szCs w:val="24"/>
        </w:rPr>
        <w:t xml:space="preserve">1) Hon. Speaker invites H.E. </w:t>
      </w:r>
      <w:proofErr w:type="gramStart"/>
      <w:r w:rsidRPr="002F5F2C">
        <w:rPr>
          <w:rFonts w:ascii="Bookman Old Style" w:hAnsi="Bookman Old Style"/>
          <w:b/>
          <w:sz w:val="24"/>
          <w:szCs w:val="24"/>
        </w:rPr>
        <w:t>The</w:t>
      </w:r>
      <w:proofErr w:type="gramEnd"/>
      <w:r w:rsidRPr="002F5F2C">
        <w:rPr>
          <w:rFonts w:ascii="Bookman Old Style" w:hAnsi="Bookman Old Style"/>
          <w:b/>
          <w:sz w:val="24"/>
          <w:szCs w:val="24"/>
        </w:rPr>
        <w:t xml:space="preserve"> Governor, </w:t>
      </w:r>
      <w:proofErr w:type="spellStart"/>
      <w:r w:rsidRPr="002F5F2C">
        <w:rPr>
          <w:rFonts w:ascii="Bookman Old Style" w:hAnsi="Bookman Old Style"/>
          <w:b/>
          <w:sz w:val="24"/>
          <w:szCs w:val="24"/>
        </w:rPr>
        <w:t>Mandera</w:t>
      </w:r>
      <w:proofErr w:type="spellEnd"/>
      <w:r w:rsidRPr="002F5F2C">
        <w:rPr>
          <w:rFonts w:ascii="Bookman Old Style" w:hAnsi="Bookman Old Style"/>
          <w:b/>
          <w:sz w:val="24"/>
          <w:szCs w:val="24"/>
        </w:rPr>
        <w:t xml:space="preserve"> County Government to make his address.</w:t>
      </w:r>
    </w:p>
    <w:p w:rsidR="00887577" w:rsidRPr="002F5F2C" w:rsidRDefault="00887577" w:rsidP="00887577">
      <w:pPr>
        <w:spacing w:after="0"/>
        <w:jc w:val="both"/>
        <w:rPr>
          <w:rFonts w:ascii="Bookman Old Style" w:hAnsi="Bookman Old Style"/>
          <w:b/>
          <w:sz w:val="24"/>
          <w:szCs w:val="24"/>
          <w:u w:val="single"/>
        </w:rPr>
      </w:pPr>
      <w:proofErr w:type="gramStart"/>
      <w:r w:rsidRPr="002F5F2C">
        <w:rPr>
          <w:rFonts w:ascii="Bookman Old Style" w:hAnsi="Bookman Old Style"/>
          <w:b/>
          <w:sz w:val="24"/>
          <w:szCs w:val="24"/>
          <w:u w:val="single"/>
        </w:rPr>
        <w:t>3.GOVERNORS</w:t>
      </w:r>
      <w:proofErr w:type="gramEnd"/>
      <w:r w:rsidRPr="002F5F2C">
        <w:rPr>
          <w:rFonts w:ascii="Bookman Old Style" w:hAnsi="Bookman Old Style"/>
          <w:b/>
          <w:sz w:val="24"/>
          <w:szCs w:val="24"/>
          <w:u w:val="single"/>
        </w:rPr>
        <w:t xml:space="preserve"> ADDRESS</w:t>
      </w:r>
    </w:p>
    <w:p w:rsidR="00887577" w:rsidRPr="002F5F2C" w:rsidRDefault="00887577" w:rsidP="00887577">
      <w:pPr>
        <w:spacing w:after="0"/>
        <w:jc w:val="both"/>
        <w:rPr>
          <w:rFonts w:ascii="Bookman Old Style" w:hAnsi="Bookman Old Style"/>
          <w:sz w:val="24"/>
          <w:szCs w:val="24"/>
        </w:rPr>
      </w:pPr>
      <w:r w:rsidRPr="002F5F2C">
        <w:rPr>
          <w:rFonts w:ascii="Bookman Old Style" w:hAnsi="Bookman Old Style"/>
          <w:sz w:val="24"/>
          <w:szCs w:val="24"/>
        </w:rPr>
        <w:t xml:space="preserve">Address by H.E. the Governor </w:t>
      </w:r>
    </w:p>
    <w:p w:rsidR="00887577" w:rsidRPr="002F5F2C" w:rsidRDefault="00887577" w:rsidP="00887577">
      <w:pPr>
        <w:spacing w:after="0"/>
        <w:jc w:val="both"/>
        <w:rPr>
          <w:rFonts w:ascii="Bookman Old Style" w:hAnsi="Bookman Old Style"/>
          <w:b/>
          <w:sz w:val="24"/>
          <w:szCs w:val="24"/>
          <w:u w:val="single"/>
        </w:rPr>
      </w:pPr>
      <w:proofErr w:type="gramStart"/>
      <w:r w:rsidRPr="002F5F2C">
        <w:rPr>
          <w:rFonts w:ascii="Bookman Old Style" w:hAnsi="Bookman Old Style"/>
          <w:b/>
          <w:sz w:val="24"/>
          <w:szCs w:val="24"/>
          <w:u w:val="single"/>
        </w:rPr>
        <w:t>4.NOTICE</w:t>
      </w:r>
      <w:proofErr w:type="gramEnd"/>
      <w:r w:rsidRPr="002F5F2C">
        <w:rPr>
          <w:rFonts w:ascii="Bookman Old Style" w:hAnsi="Bookman Old Style"/>
          <w:b/>
          <w:sz w:val="24"/>
          <w:szCs w:val="24"/>
          <w:u w:val="single"/>
        </w:rPr>
        <w:t xml:space="preserve"> OF MOTION</w:t>
      </w:r>
    </w:p>
    <w:p w:rsidR="00887577" w:rsidRPr="002F5F2C" w:rsidRDefault="00887577" w:rsidP="00887577">
      <w:pPr>
        <w:spacing w:after="0"/>
        <w:jc w:val="both"/>
        <w:rPr>
          <w:rFonts w:ascii="Bookman Old Style" w:hAnsi="Bookman Old Style"/>
          <w:sz w:val="24"/>
          <w:szCs w:val="24"/>
        </w:rPr>
      </w:pPr>
      <w:r w:rsidRPr="002F5F2C">
        <w:rPr>
          <w:rFonts w:ascii="Bookman Old Style" w:hAnsi="Bookman Old Style"/>
          <w:sz w:val="24"/>
          <w:szCs w:val="24"/>
        </w:rPr>
        <w:t xml:space="preserve">Pursuant to the Provision of Standing Orders no </w:t>
      </w:r>
      <w:proofErr w:type="spellStart"/>
      <w:r w:rsidRPr="002F5F2C">
        <w:rPr>
          <w:rFonts w:ascii="Bookman Old Style" w:hAnsi="Bookman Old Style"/>
          <w:sz w:val="24"/>
          <w:szCs w:val="24"/>
        </w:rPr>
        <w:t>No</w:t>
      </w:r>
      <w:proofErr w:type="spellEnd"/>
      <w:r w:rsidRPr="002F5F2C">
        <w:rPr>
          <w:rFonts w:ascii="Bookman Old Style" w:hAnsi="Bookman Old Style"/>
          <w:sz w:val="24"/>
          <w:szCs w:val="24"/>
        </w:rPr>
        <w:t>. 23(4) I seek to move “</w:t>
      </w:r>
      <w:r w:rsidRPr="002F5F2C">
        <w:rPr>
          <w:rFonts w:ascii="Bookman Old Style" w:hAnsi="Bookman Old Style"/>
          <w:b/>
          <w:sz w:val="24"/>
          <w:szCs w:val="24"/>
        </w:rPr>
        <w:t>That the Thanks of the County Assembly be recorded for the exposition of public policy contained in the Address of the Governor</w:t>
      </w:r>
      <w:r w:rsidRPr="002F5F2C">
        <w:rPr>
          <w:rFonts w:ascii="Bookman Old Style" w:hAnsi="Bookman Old Style"/>
          <w:sz w:val="24"/>
          <w:szCs w:val="24"/>
        </w:rPr>
        <w:t>”</w:t>
      </w:r>
    </w:p>
    <w:p w:rsidR="00887577" w:rsidRPr="002F5F2C" w:rsidRDefault="00887577" w:rsidP="00887577">
      <w:pPr>
        <w:spacing w:after="0"/>
        <w:ind w:left="720"/>
        <w:jc w:val="both"/>
        <w:rPr>
          <w:rFonts w:ascii="Bookman Old Style" w:hAnsi="Bookman Old Style"/>
          <w:b/>
          <w:i/>
          <w:sz w:val="24"/>
          <w:szCs w:val="24"/>
        </w:rPr>
      </w:pPr>
      <w:r w:rsidRPr="002F5F2C">
        <w:rPr>
          <w:rFonts w:ascii="Bookman Old Style" w:hAnsi="Bookman Old Style"/>
          <w:b/>
          <w:i/>
          <w:sz w:val="24"/>
          <w:szCs w:val="24"/>
        </w:rPr>
        <w:t>(Minority Party leader)</w:t>
      </w:r>
    </w:p>
    <w:p w:rsidR="00887577" w:rsidRDefault="00887577" w:rsidP="00887577">
      <w:pPr>
        <w:spacing w:after="0"/>
        <w:jc w:val="both"/>
        <w:rPr>
          <w:rFonts w:ascii="Bookman Old Style" w:hAnsi="Bookman Old Style" w:cs="Times New Roman"/>
          <w:sz w:val="24"/>
          <w:szCs w:val="24"/>
        </w:rPr>
      </w:pPr>
      <w:r w:rsidRPr="002F5F2C">
        <w:rPr>
          <w:rFonts w:ascii="Bookman Old Style" w:hAnsi="Bookman Old Style" w:cs="Times New Roman"/>
          <w:b/>
          <w:sz w:val="24"/>
          <w:szCs w:val="24"/>
        </w:rPr>
        <w:t>(5). HOUSE ROSE</w:t>
      </w:r>
      <w:r w:rsidRPr="002F5F2C">
        <w:rPr>
          <w:rFonts w:ascii="Bookman Old Style" w:hAnsi="Bookman Old Style" w:cs="Times New Roman"/>
          <w:sz w:val="24"/>
          <w:szCs w:val="24"/>
        </w:rPr>
        <w:t xml:space="preserve"> at thirty-five minute minutes past Three O’clock</w:t>
      </w:r>
    </w:p>
    <w:p w:rsidR="00887577" w:rsidRPr="002F5F2C" w:rsidRDefault="00887577" w:rsidP="00887577">
      <w:pPr>
        <w:spacing w:after="0"/>
        <w:jc w:val="both"/>
        <w:rPr>
          <w:rFonts w:ascii="Bookman Old Style" w:hAnsi="Bookman Old Style" w:cs="Times New Roman"/>
          <w:sz w:val="24"/>
          <w:szCs w:val="24"/>
        </w:rPr>
      </w:pPr>
    </w:p>
    <w:p w:rsidR="00887577" w:rsidRPr="002F5F2C" w:rsidRDefault="00887577" w:rsidP="00887577">
      <w:pPr>
        <w:autoSpaceDE w:val="0"/>
        <w:autoSpaceDN w:val="0"/>
        <w:adjustRightInd w:val="0"/>
        <w:spacing w:after="0"/>
        <w:jc w:val="center"/>
        <w:rPr>
          <w:rFonts w:ascii="Bookman Old Style" w:hAnsi="Bookman Old Style" w:cs="Times New Roman"/>
          <w:b/>
          <w:sz w:val="24"/>
          <w:szCs w:val="24"/>
        </w:rPr>
      </w:pPr>
      <w:r w:rsidRPr="002F5F2C">
        <w:rPr>
          <w:rFonts w:ascii="Bookman Old Style" w:hAnsi="Bookman Old Style" w:cs="Times New Roman"/>
          <w:b/>
          <w:bCs/>
          <w:sz w:val="24"/>
          <w:szCs w:val="24"/>
          <w:u w:val="single"/>
        </w:rPr>
        <w:t>M E M O R A N D U M</w:t>
      </w:r>
    </w:p>
    <w:p w:rsidR="00887577" w:rsidRPr="002F5F2C" w:rsidRDefault="00887577" w:rsidP="00887577">
      <w:pPr>
        <w:autoSpaceDE w:val="0"/>
        <w:autoSpaceDN w:val="0"/>
        <w:adjustRightInd w:val="0"/>
        <w:spacing w:after="0"/>
        <w:jc w:val="center"/>
        <w:rPr>
          <w:rFonts w:ascii="Bookman Old Style" w:hAnsi="Bookman Old Style" w:cs="Times New Roman"/>
          <w:sz w:val="24"/>
          <w:szCs w:val="24"/>
        </w:rPr>
      </w:pPr>
      <w:r w:rsidRPr="002F5F2C">
        <w:rPr>
          <w:rFonts w:ascii="Bookman Old Style" w:hAnsi="Bookman Old Style" w:cs="Times New Roman"/>
          <w:sz w:val="24"/>
          <w:szCs w:val="24"/>
        </w:rPr>
        <w:t>The Speaker will take the Chair on</w:t>
      </w:r>
    </w:p>
    <w:p w:rsidR="00887577" w:rsidRPr="002F5F2C" w:rsidRDefault="00887577" w:rsidP="00887577">
      <w:pPr>
        <w:autoSpaceDE w:val="0"/>
        <w:autoSpaceDN w:val="0"/>
        <w:adjustRightInd w:val="0"/>
        <w:spacing w:after="0"/>
        <w:jc w:val="center"/>
        <w:rPr>
          <w:rFonts w:ascii="Bookman Old Style" w:hAnsi="Bookman Old Style" w:cs="Times New Roman"/>
          <w:b/>
          <w:bCs/>
          <w:sz w:val="24"/>
          <w:szCs w:val="24"/>
          <w:u w:val="single"/>
        </w:rPr>
      </w:pPr>
      <w:r w:rsidRPr="002F5F2C">
        <w:rPr>
          <w:rFonts w:ascii="Bookman Old Style" w:hAnsi="Bookman Old Style" w:cs="Times New Roman"/>
          <w:sz w:val="24"/>
          <w:szCs w:val="24"/>
        </w:rPr>
        <w:t>Tuesday, 25th February, 2020 at 9.00AM</w:t>
      </w:r>
    </w:p>
    <w:p w:rsidR="00FE25A8" w:rsidRDefault="00FE25A8">
      <w:bookmarkStart w:id="0" w:name="_GoBack"/>
      <w:bookmarkEnd w:id="0"/>
    </w:p>
    <w:sectPr w:rsidR="00FE2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7B86"/>
    <w:multiLevelType w:val="hybridMultilevel"/>
    <w:tmpl w:val="1B7CDC9A"/>
    <w:lvl w:ilvl="0" w:tplc="430E04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577"/>
    <w:rsid w:val="00887577"/>
    <w:rsid w:val="00FE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887577"/>
  </w:style>
  <w:style w:type="paragraph" w:styleId="ListParagraph">
    <w:name w:val="List Paragraph"/>
    <w:basedOn w:val="Normal"/>
    <w:link w:val="ListParagraphChar"/>
    <w:uiPriority w:val="34"/>
    <w:qFormat/>
    <w:rsid w:val="00887577"/>
    <w:pPr>
      <w:ind w:left="720"/>
      <w:contextualSpacing/>
    </w:pPr>
  </w:style>
  <w:style w:type="paragraph" w:customStyle="1" w:styleId="font-size--28">
    <w:name w:val="font-size--28"/>
    <w:basedOn w:val="Normal"/>
    <w:rsid w:val="0088757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887577"/>
  </w:style>
  <w:style w:type="paragraph" w:styleId="ListParagraph">
    <w:name w:val="List Paragraph"/>
    <w:basedOn w:val="Normal"/>
    <w:link w:val="ListParagraphChar"/>
    <w:uiPriority w:val="34"/>
    <w:qFormat/>
    <w:rsid w:val="00887577"/>
    <w:pPr>
      <w:ind w:left="720"/>
      <w:contextualSpacing/>
    </w:pPr>
  </w:style>
  <w:style w:type="paragraph" w:customStyle="1" w:styleId="font-size--28">
    <w:name w:val="font-size--28"/>
    <w:basedOn w:val="Normal"/>
    <w:rsid w:val="008875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2020-12-09T16:21:00Z</dcterms:created>
  <dcterms:modified xsi:type="dcterms:W3CDTF">2020-12-09T16:21:00Z</dcterms:modified>
</cp:coreProperties>
</file>