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10" w:rsidRDefault="004E6910" w:rsidP="004E6910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Second Assembly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  <w:t xml:space="preserve">  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Fourth Session </w:t>
      </w:r>
    </w:p>
    <w:p w:rsidR="004E6910" w:rsidRPr="002F5F2C" w:rsidRDefault="004E6910" w:rsidP="004E6910">
      <w:p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(007)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(013)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4E6910" w:rsidRPr="002F5F2C" w:rsidRDefault="004E6910" w:rsidP="004E6910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61DB2F" wp14:editId="2122514C">
            <wp:simplePos x="0" y="0"/>
            <wp:positionH relativeFrom="margin">
              <wp:posOffset>4592320</wp:posOffset>
            </wp:positionH>
            <wp:positionV relativeFrom="margin">
              <wp:posOffset>428625</wp:posOffset>
            </wp:positionV>
            <wp:extent cx="1333500" cy="619760"/>
            <wp:effectExtent l="0" t="0" r="0" b="8890"/>
            <wp:wrapSquare wrapText="bothSides"/>
            <wp:docPr id="13" name="Picture 13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1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C95A56E" wp14:editId="53F8381D">
            <wp:simplePos x="0" y="0"/>
            <wp:positionH relativeFrom="margin">
              <wp:posOffset>-126365</wp:posOffset>
            </wp:positionH>
            <wp:positionV relativeFrom="paragraph">
              <wp:posOffset>66040</wp:posOffset>
            </wp:positionV>
            <wp:extent cx="1362075" cy="572135"/>
            <wp:effectExtent l="0" t="0" r="952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910" w:rsidRPr="002F5F2C" w:rsidRDefault="004E6910" w:rsidP="004E6910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E6910" w:rsidRPr="002F5F2C" w:rsidRDefault="004E6910" w:rsidP="004E6910">
      <w:pPr>
        <w:spacing w:after="0"/>
        <w:ind w:left="288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REPUBLIC OF KENYA</w:t>
      </w:r>
    </w:p>
    <w:p w:rsidR="004E6910" w:rsidRPr="002F5F2C" w:rsidRDefault="004E6910" w:rsidP="004E6910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MANDERA COUNTY ASSEMBLY</w:t>
      </w:r>
    </w:p>
    <w:p w:rsidR="004E6910" w:rsidRPr="002F5F2C" w:rsidRDefault="004E6910" w:rsidP="004E6910">
      <w:pPr>
        <w:spacing w:after="0"/>
        <w:ind w:left="288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VOTES AND PROCEEDINGS</w:t>
      </w:r>
    </w:p>
    <w:p w:rsidR="004E6910" w:rsidRPr="002F5F2C" w:rsidRDefault="004E6910" w:rsidP="004E6910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TUESDAY, 25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FEBRUARY, 2020</w:t>
      </w:r>
    </w:p>
    <w:p w:rsidR="004E6910" w:rsidRPr="002F5F2C" w:rsidRDefault="004E6910" w:rsidP="004E6910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House Assembled at Nine o’clock</w:t>
      </w:r>
    </w:p>
    <w:p w:rsidR="004E6910" w:rsidRPr="002F5F2C" w:rsidRDefault="004E6910" w:rsidP="004E6910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proceedings were opened with prayer.</w:t>
      </w:r>
    </w:p>
    <w:p w:rsidR="004E6910" w:rsidRPr="002F5F2C" w:rsidRDefault="004E6910" w:rsidP="004E6910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Presiding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Hon.Farah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Abdinoor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(Deputy) </w:t>
      </w:r>
    </w:p>
    <w:p w:rsidR="004E6910" w:rsidRPr="002F5F2C" w:rsidRDefault="004E6910" w:rsidP="004E6910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COMMUNICATION FROM THE CHAIR</w:t>
      </w:r>
    </w:p>
    <w:p w:rsidR="004E6910" w:rsidRPr="002F5F2C" w:rsidRDefault="004E6910" w:rsidP="004E691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Hon </w:t>
      </w:r>
      <w:proofErr w:type="spellStart"/>
      <w:r w:rsidRPr="002F5F2C">
        <w:rPr>
          <w:rFonts w:ascii="Bookman Old Style" w:hAnsi="Bookman Old Style" w:cs="Times New Roman"/>
          <w:b/>
          <w:sz w:val="24"/>
          <w:szCs w:val="24"/>
        </w:rPr>
        <w:t>Abass</w:t>
      </w:r>
      <w:proofErr w:type="spellEnd"/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2F5F2C">
        <w:rPr>
          <w:rFonts w:ascii="Bookman Old Style" w:hAnsi="Bookman Old Style" w:cs="Times New Roman"/>
          <w:sz w:val="24"/>
          <w:szCs w:val="24"/>
        </w:rPr>
        <w:t>discharged from Assembly Business Committee in accordance with Standing order No.159 (2) by Jubilee Party.</w:t>
      </w:r>
    </w:p>
    <w:p w:rsidR="004E6910" w:rsidRPr="002F5F2C" w:rsidRDefault="004E6910" w:rsidP="004E691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 w:cs="Times New Roman"/>
          <w:b/>
          <w:sz w:val="24"/>
          <w:szCs w:val="24"/>
        </w:rPr>
        <w:t>Adan</w:t>
      </w:r>
      <w:proofErr w:type="spellEnd"/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b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Mohamed </w:t>
      </w:r>
      <w:r w:rsidRPr="002F5F2C">
        <w:rPr>
          <w:rFonts w:ascii="Bookman Old Style" w:hAnsi="Bookman Old Style" w:cs="Times New Roman"/>
          <w:sz w:val="24"/>
          <w:szCs w:val="24"/>
        </w:rPr>
        <w:t>Nominated to serve in Assembly Business Committee</w:t>
      </w:r>
    </w:p>
    <w:p w:rsidR="004E6910" w:rsidRPr="002F5F2C" w:rsidRDefault="004E6910" w:rsidP="004E6910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5. 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MOTION:</w:t>
      </w:r>
    </w:p>
    <w:p w:rsidR="004E6910" w:rsidRPr="002F5F2C" w:rsidRDefault="004E6910" w:rsidP="004E691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THAT</w:t>
      </w:r>
      <w:r w:rsidRPr="002F5F2C">
        <w:rPr>
          <w:rFonts w:ascii="Bookman Old Style" w:hAnsi="Bookman Old Style"/>
          <w:sz w:val="24"/>
          <w:szCs w:val="24"/>
        </w:rPr>
        <w:t xml:space="preserve">, pursuant to the provision of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Mandera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County Assembly Standing Orders Number 156(1), this House Adopts the Report on Committee on Selection 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(1)Legal and Justice Affairs Committee</w:t>
      </w:r>
    </w:p>
    <w:p w:rsidR="004E6910" w:rsidRPr="002F5F2C" w:rsidRDefault="004E6910" w:rsidP="004E6910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2F5F2C">
        <w:rPr>
          <w:rFonts w:ascii="Bookman Old Style" w:hAnsi="Bookman Old Style"/>
          <w:sz w:val="24"/>
          <w:szCs w:val="24"/>
        </w:rPr>
        <w:t>Hon.Abass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Abdille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Mohamed (Jubilee)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(2)County Peace and Security Committee</w:t>
      </w:r>
    </w:p>
    <w:p w:rsidR="004E6910" w:rsidRPr="002F5F2C" w:rsidRDefault="004E6910" w:rsidP="004E6910">
      <w:pPr>
        <w:pStyle w:val="ListParagraph"/>
        <w:numPr>
          <w:ilvl w:val="0"/>
          <w:numId w:val="1"/>
        </w:num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2F5F2C">
        <w:rPr>
          <w:rFonts w:ascii="Bookman Old Style" w:hAnsi="Bookman Old Style"/>
          <w:sz w:val="24"/>
          <w:szCs w:val="24"/>
        </w:rPr>
        <w:t>Hon.Rahma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Ibrahim </w:t>
      </w:r>
      <w:proofErr w:type="spellStart"/>
      <w:r w:rsidRPr="002F5F2C">
        <w:rPr>
          <w:rFonts w:ascii="Bookman Old Style" w:hAnsi="Bookman Old Style"/>
          <w:sz w:val="24"/>
          <w:szCs w:val="24"/>
        </w:rPr>
        <w:t>Issak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     (Jubilee)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(3)Finance and Economic Planning</w:t>
      </w:r>
    </w:p>
    <w:p w:rsidR="004E6910" w:rsidRPr="002F5F2C" w:rsidRDefault="004E6910" w:rsidP="004E6910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proofErr w:type="spellStart"/>
      <w:r w:rsidRPr="002F5F2C">
        <w:rPr>
          <w:rFonts w:ascii="Bookman Old Style" w:hAnsi="Bookman Old Style"/>
          <w:sz w:val="24"/>
          <w:szCs w:val="24"/>
        </w:rPr>
        <w:t>Hon.Abdirashid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Osman (Jubilee)</w:t>
      </w:r>
      <w:r w:rsidRPr="002F5F2C">
        <w:rPr>
          <w:rFonts w:ascii="Bookman Old Style" w:hAnsi="Bookman Old Style"/>
          <w:b/>
          <w:sz w:val="24"/>
          <w:szCs w:val="24"/>
        </w:rPr>
        <w:t>)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(4)Public Service Cohesion, integration, Conflict Management and Devolved Unit</w:t>
      </w:r>
    </w:p>
    <w:p w:rsidR="004E6910" w:rsidRPr="002F5F2C" w:rsidRDefault="004E6910" w:rsidP="004E6910">
      <w:pPr>
        <w:pStyle w:val="ListParagraph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Ahmed </w:t>
      </w:r>
      <w:proofErr w:type="spellStart"/>
      <w:r w:rsidRPr="002F5F2C">
        <w:rPr>
          <w:rFonts w:ascii="Bookman Old Style" w:hAnsi="Bookman Old Style"/>
          <w:sz w:val="24"/>
          <w:szCs w:val="24"/>
        </w:rPr>
        <w:t>Gabnan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Ali (Jubilee)</w:t>
      </w:r>
    </w:p>
    <w:p w:rsidR="004E6910" w:rsidRPr="002F5F2C" w:rsidRDefault="004E6910" w:rsidP="004E6910">
      <w:pPr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Debate Arising</w:t>
      </w:r>
    </w:p>
    <w:p w:rsidR="004E6910" w:rsidRPr="002F5F2C" w:rsidRDefault="004E6910" w:rsidP="004E6910">
      <w:pPr>
        <w:spacing w:after="0"/>
        <w:ind w:left="360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Question put and agreed to.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6. MOTION: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Pursuant to the Provision of Standing Orders no </w:t>
      </w:r>
      <w:proofErr w:type="spellStart"/>
      <w:r w:rsidRPr="002F5F2C">
        <w:rPr>
          <w:rFonts w:ascii="Bookman Old Style" w:hAnsi="Bookman Old Style"/>
          <w:sz w:val="24"/>
          <w:szCs w:val="24"/>
        </w:rPr>
        <w:t>No</w:t>
      </w:r>
      <w:proofErr w:type="spellEnd"/>
      <w:r w:rsidRPr="002F5F2C">
        <w:rPr>
          <w:rFonts w:ascii="Bookman Old Style" w:hAnsi="Bookman Old Style"/>
          <w:sz w:val="24"/>
          <w:szCs w:val="24"/>
        </w:rPr>
        <w:t>. 23(4) I seek to move “</w:t>
      </w:r>
      <w:r w:rsidRPr="002F5F2C">
        <w:rPr>
          <w:rFonts w:ascii="Bookman Old Style" w:hAnsi="Bookman Old Style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2F5F2C">
        <w:rPr>
          <w:rFonts w:ascii="Bookman Old Style" w:hAnsi="Bookman Old Style"/>
          <w:sz w:val="24"/>
          <w:szCs w:val="24"/>
        </w:rPr>
        <w:t>”</w:t>
      </w:r>
    </w:p>
    <w:p w:rsidR="004E6910" w:rsidRPr="002F5F2C" w:rsidRDefault="004E6910" w:rsidP="004E6910">
      <w:pPr>
        <w:spacing w:after="0"/>
        <w:ind w:left="72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>(Minority Party leader)</w:t>
      </w:r>
    </w:p>
    <w:p w:rsidR="004E6910" w:rsidRDefault="004E6910" w:rsidP="004E6910">
      <w:pPr>
        <w:spacing w:after="0"/>
        <w:ind w:left="720"/>
        <w:jc w:val="center"/>
        <w:rPr>
          <w:rFonts w:ascii="Bookman Old Style" w:hAnsi="Bookman Old Style"/>
          <w:b/>
          <w:i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>(Continuation)</w:t>
      </w:r>
    </w:p>
    <w:p w:rsidR="004E6910" w:rsidRPr="002F5F2C" w:rsidRDefault="004E6910" w:rsidP="004E6910">
      <w:pPr>
        <w:spacing w:after="0"/>
        <w:ind w:left="72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4E6910" w:rsidRDefault="004E6910" w:rsidP="004E6910">
      <w:pPr>
        <w:spacing w:after="0"/>
        <w:ind w:left="720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4E6910" w:rsidRPr="00F80E2B" w:rsidRDefault="004E6910" w:rsidP="004E6910">
      <w:p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(007)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(014)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4E6910" w:rsidRDefault="004E6910" w:rsidP="004E691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(7). HOUSE ROSE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at forty five minute minutes past Nine O’clock</w:t>
      </w:r>
    </w:p>
    <w:p w:rsidR="004E6910" w:rsidRPr="002F5F2C" w:rsidRDefault="004E6910" w:rsidP="004E6910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4E6910" w:rsidRPr="002F5F2C" w:rsidRDefault="004E6910" w:rsidP="004E691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bCs/>
          <w:sz w:val="24"/>
          <w:szCs w:val="24"/>
          <w:u w:val="single"/>
        </w:rPr>
        <w:t>M E M O R A N D U M</w:t>
      </w:r>
    </w:p>
    <w:p w:rsidR="004E6910" w:rsidRPr="002F5F2C" w:rsidRDefault="004E6910" w:rsidP="004E691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Speaker will take the Chair on</w:t>
      </w:r>
    </w:p>
    <w:p w:rsidR="004E6910" w:rsidRPr="002F5F2C" w:rsidRDefault="004E6910" w:rsidP="004E6910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sz w:val="24"/>
          <w:szCs w:val="24"/>
        </w:rPr>
        <w:t>Tuesday, 25th February, 2020 at 2.30PM</w:t>
      </w:r>
    </w:p>
    <w:p w:rsidR="004E6910" w:rsidRPr="002F5F2C" w:rsidRDefault="004E6910" w:rsidP="004E6910">
      <w:pPr>
        <w:spacing w:after="0"/>
        <w:rPr>
          <w:rFonts w:ascii="Bookman Old Style" w:hAnsi="Bookman Old Style"/>
          <w:sz w:val="24"/>
          <w:szCs w:val="24"/>
        </w:rPr>
      </w:pP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131A38"/>
    <w:multiLevelType w:val="hybridMultilevel"/>
    <w:tmpl w:val="1AD6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4044FB"/>
    <w:multiLevelType w:val="hybridMultilevel"/>
    <w:tmpl w:val="35127132"/>
    <w:lvl w:ilvl="0" w:tplc="FFD8A5F6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10"/>
    <w:rsid w:val="004E6910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E6910"/>
  </w:style>
  <w:style w:type="paragraph" w:styleId="ListParagraph">
    <w:name w:val="List Paragraph"/>
    <w:basedOn w:val="Normal"/>
    <w:link w:val="ListParagraphChar"/>
    <w:uiPriority w:val="34"/>
    <w:qFormat/>
    <w:rsid w:val="004E6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E6910"/>
  </w:style>
  <w:style w:type="paragraph" w:styleId="ListParagraph">
    <w:name w:val="List Paragraph"/>
    <w:basedOn w:val="Normal"/>
    <w:link w:val="ListParagraphChar"/>
    <w:uiPriority w:val="34"/>
    <w:qFormat/>
    <w:rsid w:val="004E6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2020-12-09T16:22:00Z</dcterms:created>
  <dcterms:modified xsi:type="dcterms:W3CDTF">2020-12-09T16:22:00Z</dcterms:modified>
</cp:coreProperties>
</file>